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1F" w:rsidRDefault="00D5031F" w:rsidP="0007095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5031F" w:rsidRDefault="00D5031F" w:rsidP="0007095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5031F" w:rsidRDefault="00D5031F" w:rsidP="00D5031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5940425" cy="8391525"/>
            <wp:effectExtent l="19050" t="0" r="3175" b="0"/>
            <wp:wrapSquare wrapText="bothSides"/>
            <wp:docPr id="1" name="Рисунок 1" descr="F:\на сайт\На сайт\Scan1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На сайт\Scan1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31F" w:rsidRDefault="00D5031F" w:rsidP="00D5031F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D5031F" w:rsidRDefault="00D5031F" w:rsidP="0007095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5031F" w:rsidRDefault="00D5031F" w:rsidP="0007095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7095F" w:rsidRDefault="0084318F" w:rsidP="0007095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318F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46.15pt;margin-top:-21.3pt;width:236.85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" stroked="f">
            <v:textbox>
              <w:txbxContent>
                <w:p w:rsidR="0007095F" w:rsidRDefault="0007095F" w:rsidP="0007095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УТВЕРЖДЕНО </w:t>
                  </w:r>
                </w:p>
                <w:p w:rsidR="0007095F" w:rsidRDefault="0007095F" w:rsidP="0007095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приказом  муниципального бюджетного общеобразовательного учреждения «Верх-Рождественская основная общеобразовательная школа </w:t>
                  </w:r>
                </w:p>
                <w:p w:rsidR="0007095F" w:rsidRDefault="0007095F" w:rsidP="0007095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20.03.2014 г. №20-а </w:t>
                  </w:r>
                </w:p>
              </w:txbxContent>
            </v:textbox>
          </v:shape>
        </w:pict>
      </w:r>
    </w:p>
    <w:p w:rsidR="0007095F" w:rsidRDefault="0007095F" w:rsidP="0007095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7095F" w:rsidRDefault="0007095F" w:rsidP="0007095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7095F" w:rsidRDefault="0007095F" w:rsidP="0007095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7095F" w:rsidRDefault="0007095F" w:rsidP="0007095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7095F" w:rsidRDefault="0007095F" w:rsidP="0007095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7095F" w:rsidRDefault="0007095F" w:rsidP="0007095F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7095F" w:rsidRPr="00AC46A3" w:rsidRDefault="0007095F" w:rsidP="0007095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46A3">
        <w:rPr>
          <w:rFonts w:ascii="Times New Roman" w:hAnsi="Times New Roman"/>
          <w:b/>
          <w:sz w:val="24"/>
          <w:szCs w:val="24"/>
          <w:lang w:eastAsia="ru-RU"/>
        </w:rPr>
        <w:t xml:space="preserve">Порядок освоения </w:t>
      </w:r>
      <w:proofErr w:type="gramStart"/>
      <w:r w:rsidRPr="00AC46A3">
        <w:rPr>
          <w:rFonts w:ascii="Times New Roman" w:hAnsi="Times New Roman"/>
          <w:b/>
          <w:sz w:val="24"/>
          <w:szCs w:val="24"/>
          <w:lang w:eastAsia="ru-RU"/>
        </w:rPr>
        <w:t>обучающимися</w:t>
      </w:r>
      <w:proofErr w:type="gramEnd"/>
      <w:r w:rsidRPr="00AC46A3">
        <w:rPr>
          <w:rFonts w:ascii="Times New Roman" w:hAnsi="Times New Roman"/>
          <w:b/>
          <w:sz w:val="24"/>
          <w:szCs w:val="24"/>
          <w:lang w:eastAsia="ru-RU"/>
        </w:rPr>
        <w:t xml:space="preserve"> наряду</w:t>
      </w:r>
    </w:p>
    <w:p w:rsidR="0007095F" w:rsidRPr="00AC46A3" w:rsidRDefault="0007095F" w:rsidP="0007095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AC46A3">
        <w:rPr>
          <w:rFonts w:ascii="Times New Roman" w:hAnsi="Times New Roman"/>
          <w:b/>
          <w:sz w:val="24"/>
          <w:szCs w:val="24"/>
          <w:lang w:eastAsia="ru-RU"/>
        </w:rPr>
        <w:t>с учебными предметами, курсами (модулями) по осваиваемой образовательной программе любых других учебных предметов, курсов, (модулей), преподаваемых в уч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реждении, а также преподаваемых </w:t>
      </w:r>
      <w:r w:rsidRPr="00AC46A3">
        <w:rPr>
          <w:rFonts w:ascii="Times New Roman" w:hAnsi="Times New Roman"/>
          <w:b/>
          <w:sz w:val="24"/>
          <w:szCs w:val="24"/>
          <w:lang w:eastAsia="ru-RU"/>
        </w:rPr>
        <w:t>в других организациях, осуществляющих образовательную деятельность, учебных предметов, курсов, дисциплин (модулей)</w:t>
      </w:r>
      <w:proofErr w:type="gramEnd"/>
    </w:p>
    <w:p w:rsidR="0007095F" w:rsidRPr="00AC46A3" w:rsidRDefault="0007095F" w:rsidP="0007095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46A3">
        <w:rPr>
          <w:rFonts w:ascii="Times New Roman" w:hAnsi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b/>
          <w:sz w:val="24"/>
          <w:szCs w:val="24"/>
          <w:lang w:eastAsia="ru-RU"/>
        </w:rPr>
        <w:t>МБОУ «Верх-Рождественская основная общеобразовательная школа»</w:t>
      </w:r>
    </w:p>
    <w:p w:rsidR="0007095F" w:rsidRPr="00AC46A3" w:rsidRDefault="0007095F" w:rsidP="0007095F">
      <w:pPr>
        <w:spacing w:after="0" w:line="360" w:lineRule="auto"/>
        <w:ind w:left="709" w:hanging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6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07095F" w:rsidRPr="00AC46A3" w:rsidRDefault="0007095F" w:rsidP="0007095F">
      <w:pPr>
        <w:tabs>
          <w:tab w:val="left" w:pos="1134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1. </w:t>
      </w:r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>Настоящий Порядок освоения учащимися наряду с учебными предметами, курсами (модулями) по осваиваемой образовательной программе любых других учебных предметов, курсов, (модулей), преподаваемых в учреждении, а также преподаваемых в других организациях, осуществляющих образовательную деятельность (далее – Порядок), разработан в соответствии со статьей 34 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асти 1</w:t>
      </w:r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пункта 6 Федерального закона № 273-ФЗ от 29.12.2012 «Об образовании в Российской Федерации» с целью  реализации права учащихся на</w:t>
      </w:r>
      <w:proofErr w:type="gramEnd"/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освоение наряду с учебными предметами, курсами (модулями) по осваиваемой образовательной программе любых других учебных предметов, курсов (модулей), преподаваемых в учреждении, а также преподаваемых в других организациях, осуществляющих образовательную деятельность.</w:t>
      </w:r>
    </w:p>
    <w:p w:rsidR="0007095F" w:rsidRPr="00AC46A3" w:rsidRDefault="0007095F" w:rsidP="0007095F">
      <w:pPr>
        <w:tabs>
          <w:tab w:val="left" w:pos="1134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Положение утверждено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   мнения Управляющего совета школы.</w:t>
      </w:r>
    </w:p>
    <w:p w:rsidR="0007095F" w:rsidRPr="00AC46A3" w:rsidRDefault="0007095F" w:rsidP="0007095F">
      <w:pPr>
        <w:tabs>
          <w:tab w:val="left" w:pos="1134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3. </w:t>
      </w:r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>Обучающиеся  вправе осваивать</w:t>
      </w:r>
      <w:r w:rsidRPr="00AC46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>наряду с учебными предметами, курсами (модулями) по осваиваемой образовательной программе любые другие учебные предметы, курсы, дисциплины (модули), дополнительные общеобразовательные программы (в том числе реализуемые в рамках платных образовательных услуг) в учреждении, в других организациях, осуществляющих образовательную деятельность.</w:t>
      </w:r>
    </w:p>
    <w:p w:rsidR="0007095F" w:rsidRPr="00AC46A3" w:rsidRDefault="0007095F" w:rsidP="0007095F">
      <w:pPr>
        <w:tabs>
          <w:tab w:val="left" w:pos="1134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4.  </w:t>
      </w:r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>При освоении учащимися наряду с учебными предметами, курсами (модулями) по осваиваемой образовательной программе любых других учебных предметов, курсов, дисциплин (модулей) основная общеобразовательная программа учреждения должна осваиваться такими обучающимися в полном объеме.</w:t>
      </w:r>
    </w:p>
    <w:p w:rsidR="0007095F" w:rsidRPr="00AC46A3" w:rsidRDefault="0007095F" w:rsidP="0007095F">
      <w:pPr>
        <w:tabs>
          <w:tab w:val="left" w:pos="1134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>Занятия в учреждении по другим учебным предметам, курсам (модулям) проводятся в классе, группе или индивидуально.</w:t>
      </w:r>
    </w:p>
    <w:p w:rsidR="0007095F" w:rsidRPr="00AC46A3" w:rsidRDefault="0007095F" w:rsidP="0007095F">
      <w:pPr>
        <w:tabs>
          <w:tab w:val="left" w:pos="1134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6. </w:t>
      </w:r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на </w:t>
      </w:r>
      <w:proofErr w:type="gramStart"/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дополнительным образовательным программам проводится на условиях, определяемых Порядком приема на обучение по дополнительным образовательным программам, а также на места с оплатой стоимости обучения физическими и (или) юридическими лицами, утверждённым учреждением.</w:t>
      </w:r>
    </w:p>
    <w:p w:rsidR="0007095F" w:rsidRPr="00AC46A3" w:rsidRDefault="0007095F" w:rsidP="0007095F">
      <w:pPr>
        <w:tabs>
          <w:tab w:val="left" w:pos="1134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7.  </w:t>
      </w:r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Условиями приёма для освоения наряду с учебными предметами, курсами (модулями) по осваиваемой образовательной программе любых других учебных предметов, курсов, дисциплин (модулей), дополнительных общеобразовательных программ (в том числе реализуемых в рамках платных образовательных услуг) в учреждении, а также в </w:t>
      </w:r>
      <w:proofErr w:type="gramStart"/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>организациях, осуществляющих образовательную деятельность являются</w:t>
      </w:r>
      <w:proofErr w:type="gramEnd"/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7095F" w:rsidRPr="00AC46A3" w:rsidRDefault="0007095F" w:rsidP="0007095F">
      <w:pPr>
        <w:tabs>
          <w:tab w:val="left" w:pos="1134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6A3">
        <w:rPr>
          <w:rFonts w:ascii="Symbol" w:eastAsia="Symbol" w:hAnsi="Symbol" w:cs="Symbol"/>
          <w:sz w:val="24"/>
          <w:szCs w:val="24"/>
          <w:lang w:eastAsia="ru-RU"/>
        </w:rPr>
        <w:lastRenderedPageBreak/>
        <w:t></w:t>
      </w:r>
      <w:r>
        <w:rPr>
          <w:rFonts w:ascii="Times New Roman" w:eastAsia="Symbol" w:hAnsi="Times New Roman"/>
          <w:sz w:val="24"/>
          <w:szCs w:val="24"/>
          <w:lang w:eastAsia="ru-RU"/>
        </w:rPr>
        <w:t>   </w:t>
      </w:r>
      <w:r w:rsidRPr="00AC46A3">
        <w:rPr>
          <w:rFonts w:ascii="Times New Roman" w:eastAsia="Symbol" w:hAnsi="Times New Roman"/>
          <w:sz w:val="24"/>
          <w:szCs w:val="24"/>
          <w:lang w:eastAsia="ru-RU"/>
        </w:rPr>
        <w:t xml:space="preserve"> </w:t>
      </w:r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>возможность освоения других учебных предметов, курсов, дисциплин (модулей), дополнительных общеобразовательных программ (в том числе реализуемых в рамках платных образовательных услуг)  без ущерба для освоения основной общеобразовательной программы в учреждении;</w:t>
      </w:r>
    </w:p>
    <w:p w:rsidR="0007095F" w:rsidRPr="00AC46A3" w:rsidRDefault="0007095F" w:rsidP="0007095F">
      <w:pPr>
        <w:tabs>
          <w:tab w:val="left" w:pos="1134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6A3">
        <w:rPr>
          <w:rFonts w:ascii="Symbol" w:eastAsia="Symbol" w:hAnsi="Symbol" w:cs="Symbol"/>
          <w:sz w:val="24"/>
          <w:szCs w:val="24"/>
          <w:lang w:eastAsia="ru-RU"/>
        </w:rPr>
        <w:t></w:t>
      </w:r>
      <w:r>
        <w:rPr>
          <w:rFonts w:ascii="Times New Roman" w:eastAsia="Symbol" w:hAnsi="Times New Roman"/>
          <w:sz w:val="24"/>
          <w:szCs w:val="24"/>
          <w:lang w:eastAsia="ru-RU"/>
        </w:rPr>
        <w:t>  </w:t>
      </w:r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>соблюдение гигиенических требований к максимальной величине недельной образовательной нагрузки.</w:t>
      </w:r>
    </w:p>
    <w:p w:rsidR="0007095F" w:rsidRPr="00AC46A3" w:rsidRDefault="0007095F" w:rsidP="0007095F">
      <w:pPr>
        <w:tabs>
          <w:tab w:val="left" w:pos="1134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8. </w:t>
      </w:r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Основанием для зачисления учащегося на </w:t>
      </w:r>
      <w:proofErr w:type="gramStart"/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другим учебным предметам, курсам, дисциплинам (модулям), дополнительным общеобразовательным программам (в том числе реализуемым в рамках платных образовательных услуг) являются:</w:t>
      </w:r>
    </w:p>
    <w:p w:rsidR="0007095F" w:rsidRPr="00AC46A3" w:rsidRDefault="0007095F" w:rsidP="0007095F">
      <w:pPr>
        <w:tabs>
          <w:tab w:val="left" w:pos="1134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6A3">
        <w:rPr>
          <w:rFonts w:ascii="Symbol" w:eastAsia="Symbol" w:hAnsi="Symbol" w:cs="Symbol"/>
          <w:sz w:val="24"/>
          <w:szCs w:val="24"/>
          <w:lang w:eastAsia="ru-RU"/>
        </w:rPr>
        <w:t></w:t>
      </w:r>
      <w:r>
        <w:rPr>
          <w:rFonts w:ascii="Times New Roman" w:eastAsia="Symbol" w:hAnsi="Times New Roman"/>
          <w:sz w:val="24"/>
          <w:szCs w:val="24"/>
          <w:lang w:eastAsia="ru-RU"/>
        </w:rPr>
        <w:t>   </w:t>
      </w:r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>заявление родителей (законных представителей) несовершеннолетнего учащегося, совершеннолетнего учащегося;</w:t>
      </w:r>
    </w:p>
    <w:p w:rsidR="0007095F" w:rsidRPr="00AC46A3" w:rsidRDefault="0007095F" w:rsidP="0007095F">
      <w:pPr>
        <w:tabs>
          <w:tab w:val="left" w:pos="1134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6A3">
        <w:rPr>
          <w:rFonts w:ascii="Symbol" w:eastAsia="Symbol" w:hAnsi="Symbol" w:cs="Symbol"/>
          <w:sz w:val="24"/>
          <w:szCs w:val="24"/>
          <w:lang w:eastAsia="ru-RU"/>
        </w:rPr>
        <w:t></w:t>
      </w:r>
      <w:r>
        <w:rPr>
          <w:rFonts w:ascii="Times New Roman" w:eastAsia="Symbol" w:hAnsi="Times New Roman"/>
          <w:sz w:val="24"/>
          <w:szCs w:val="24"/>
          <w:lang w:eastAsia="ru-RU"/>
        </w:rPr>
        <w:t>  </w:t>
      </w:r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>приказ руководителя учреждения.</w:t>
      </w:r>
    </w:p>
    <w:p w:rsidR="0007095F" w:rsidRPr="00AC46A3" w:rsidRDefault="0007095F" w:rsidP="0007095F">
      <w:pPr>
        <w:tabs>
          <w:tab w:val="left" w:pos="1134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9.  </w:t>
      </w:r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 xml:space="preserve">Приём заявлений на </w:t>
      </w:r>
      <w:proofErr w:type="gramStart"/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другим учебным предметам, курсам, дисциплинам (модулям), дополнительным общеобразовательным программам (в том числе реализуемым в рамках платных образовательных услуг) и зачисление производится, как правило, до начала учебного года.</w:t>
      </w:r>
    </w:p>
    <w:p w:rsidR="0007095F" w:rsidRPr="00AC46A3" w:rsidRDefault="0007095F" w:rsidP="0007095F">
      <w:pPr>
        <w:tabs>
          <w:tab w:val="left" w:pos="1134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>10.       Обучающиеся, осваивающие образовательные программы основного общего образования, вправе также осваивать учебные предметы, курсы, дисциплины (модули) по основным программам профессионального обучения (программам профессиональной подготовки по профессиям рабочих, должностям служащих).</w:t>
      </w:r>
    </w:p>
    <w:p w:rsidR="0007095F" w:rsidRPr="00AC46A3" w:rsidRDefault="0007095F" w:rsidP="0007095F">
      <w:pPr>
        <w:tabs>
          <w:tab w:val="left" w:pos="1134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11. </w:t>
      </w:r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успеваемости, промежуточная аттестация учащихся, осваивающих другие учебные предметы, курсы (модули), производятся соответствии с локальным актом учреждения.</w:t>
      </w:r>
    </w:p>
    <w:p w:rsidR="0007095F" w:rsidRPr="00AC46A3" w:rsidRDefault="0007095F" w:rsidP="0007095F">
      <w:pPr>
        <w:tabs>
          <w:tab w:val="left" w:pos="1134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12. </w:t>
      </w:r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>Зачёт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деятельность, производится в соответствии с локальным актом учреждения.</w:t>
      </w:r>
    </w:p>
    <w:p w:rsidR="0007095F" w:rsidRPr="00AC46A3" w:rsidRDefault="0007095F" w:rsidP="000709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6A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7095F" w:rsidRPr="00AC46A3" w:rsidRDefault="0007095F" w:rsidP="0007095F">
      <w:pPr>
        <w:spacing w:after="0" w:line="240" w:lineRule="auto"/>
        <w:jc w:val="both"/>
        <w:rPr>
          <w:sz w:val="24"/>
          <w:szCs w:val="24"/>
        </w:rPr>
      </w:pPr>
    </w:p>
    <w:p w:rsidR="001621FF" w:rsidRDefault="001621FF" w:rsidP="0007095F">
      <w:pPr>
        <w:spacing w:after="0" w:line="240" w:lineRule="auto"/>
      </w:pPr>
      <w:bookmarkStart w:id="0" w:name="_GoBack"/>
      <w:bookmarkEnd w:id="0"/>
    </w:p>
    <w:sectPr w:rsidR="001621FF" w:rsidSect="003C0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95F"/>
    <w:rsid w:val="0007095F"/>
    <w:rsid w:val="001621FF"/>
    <w:rsid w:val="0084318F"/>
    <w:rsid w:val="00D5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9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5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9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Front</cp:lastModifiedBy>
  <cp:revision>2</cp:revision>
  <cp:lastPrinted>2014-09-24T01:18:00Z</cp:lastPrinted>
  <dcterms:created xsi:type="dcterms:W3CDTF">2014-09-24T01:12:00Z</dcterms:created>
  <dcterms:modified xsi:type="dcterms:W3CDTF">2014-09-25T03:52:00Z</dcterms:modified>
</cp:coreProperties>
</file>