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1E" w:rsidRPr="0038785F" w:rsidRDefault="0088491E" w:rsidP="0088491E">
      <w:pPr>
        <w:tabs>
          <w:tab w:val="left" w:pos="4680"/>
          <w:tab w:val="left" w:pos="486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 общеобразовательное  учреждение</w:t>
      </w: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«Верх-Рождественская основная общеобразовательная школа»</w:t>
      </w: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BC6FA11" wp14:editId="5B7440DB">
            <wp:simplePos x="0" y="0"/>
            <wp:positionH relativeFrom="column">
              <wp:posOffset>1088390</wp:posOffset>
            </wp:positionH>
            <wp:positionV relativeFrom="paragraph">
              <wp:posOffset>93980</wp:posOffset>
            </wp:positionV>
            <wp:extent cx="1439545" cy="1569085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B2B" w:rsidRDefault="00D95B2B" w:rsidP="00D95B2B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5B2B" w:rsidRDefault="00D95B2B" w:rsidP="00D95B2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Директор МБОУ «Вер</w:t>
      </w:r>
      <w:proofErr w:type="gramStart"/>
      <w:r>
        <w:rPr>
          <w:rFonts w:ascii="Times New Roman" w:hAnsi="Times New Roman"/>
          <w:sz w:val="24"/>
          <w:szCs w:val="24"/>
        </w:rPr>
        <w:t>х-</w:t>
      </w:r>
      <w:proofErr w:type="gramEnd"/>
      <w:r w:rsidRPr="00D055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Рождественская  основная общеобразовательная школа»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5B2B" w:rsidRDefault="00D95B2B" w:rsidP="00D95B2B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_____________________ Крылова В.В.                                                 </w:t>
      </w:r>
    </w:p>
    <w:p w:rsidR="00D95B2B" w:rsidRDefault="00D95B2B" w:rsidP="00D95B2B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«01» сентября2023г.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учебного предмета «Английский язык» для 5 класса основного общего образования</w:t>
      </w: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2023-2024 учебный год</w:t>
      </w: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sz w:val="24"/>
          <w:szCs w:val="24"/>
        </w:rPr>
        <w:t>Сапко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Валентина Георгиевна</w:t>
      </w: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</w:t>
      </w:r>
      <w:proofErr w:type="spellEnd"/>
      <w:r>
        <w:rPr>
          <w:rFonts w:ascii="Times New Roman" w:hAnsi="Times New Roman"/>
          <w:sz w:val="24"/>
          <w:szCs w:val="24"/>
        </w:rPr>
        <w:t>-Рождество, 2023</w:t>
      </w:r>
    </w:p>
    <w:p w:rsidR="00D95B2B" w:rsidRDefault="00D95B2B" w:rsidP="00D95B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95B2B" w:rsidRDefault="00D95B2B" w:rsidP="00D95B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88491E" w:rsidRPr="0038785F" w:rsidRDefault="0088491E" w:rsidP="0088491E">
      <w:pPr>
        <w:tabs>
          <w:tab w:val="left" w:pos="4680"/>
          <w:tab w:val="left" w:pos="486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tabs>
          <w:tab w:val="left" w:pos="4680"/>
          <w:tab w:val="left" w:pos="486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4F34AD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785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88491E" w:rsidRPr="0038785F" w:rsidRDefault="0088491E" w:rsidP="0088491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88491E" w:rsidRPr="0038785F" w:rsidRDefault="0088491E" w:rsidP="0088491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4859ED" w:rsidRDefault="004859ED" w:rsidP="0088491E">
      <w:pPr>
        <w:ind w:left="2832" w:firstLine="708"/>
        <w:rPr>
          <w:rFonts w:ascii="Times New Roman" w:hAnsi="Times New Roman"/>
          <w:sz w:val="24"/>
          <w:szCs w:val="24"/>
        </w:rPr>
        <w:sectPr w:rsidR="004859ED" w:rsidSect="004F34A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3464"/>
      </w:tblGrid>
      <w:tr w:rsidR="00BB0EE1" w:rsidRPr="00BB0EE1" w:rsidTr="00DF5F92">
        <w:trPr>
          <w:trHeight w:val="352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Роль и место данной дисциплины в образовательном процессе.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Социально-политические и экономические преобразования во всех сферах жизни нашего общества привели к существенным изменениям в сфере образования. Изменился статус школы. Возможности и потребности личности школьника, желания и интересы родителей стали во многом определять образовательную политику в стране. Изменился статус иностранного языка как школьного учебного предмета. Расширение международных связей, вхождение нашего государства в мировое сообщество сделало иностранный язык реально востребованным. Он стал в полной мере осознаваться как средство общения, средство взаимопонимания и взаимодействия людей, средство приобщения к иной национальной культуре.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Кому адресована программа.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Предлагаемая программа адресована обучающимся 5 класса общеобразовательной школы.</w:t>
            </w: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Нормативно-правовые документы.</w:t>
            </w:r>
          </w:p>
        </w:tc>
        <w:tc>
          <w:tcPr>
            <w:tcW w:w="13027" w:type="dxa"/>
          </w:tcPr>
          <w:p w:rsidR="00E14C5B" w:rsidRPr="00E14C5B" w:rsidRDefault="00E14C5B" w:rsidP="00E14C5B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Закон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«</w:t>
            </w:r>
            <w:r w:rsidR="00BB0EE1" w:rsidRPr="00E14C5B"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Об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BB0EE1" w:rsidRPr="00E14C5B"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образовании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BB0EE1" w:rsidRPr="00E14C5B"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в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BB0EE1" w:rsidRPr="00E14C5B"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Российской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BB0EE1" w:rsidRPr="00E14C5B"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Федерации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» </w:t>
            </w:r>
            <w:r w:rsidR="00BB0EE1" w:rsidRPr="00E14C5B"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№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273-</w:t>
            </w:r>
            <w:r w:rsidR="00BB0EE1" w:rsidRPr="00E14C5B"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ФЗ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BB0EE1" w:rsidRPr="00E14C5B"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от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29.12.2012 </w:t>
            </w:r>
            <w:r w:rsidR="00BB0EE1" w:rsidRPr="00E14C5B">
              <w:rPr>
                <w:rFonts w:ascii="Times New Roman" w:eastAsia="Times New Roman" w:hAnsi="Times New Roman" w:cs="Calibri" w:hint="eastAsia"/>
                <w:sz w:val="24"/>
                <w:szCs w:val="24"/>
                <w:lang w:eastAsia="ar-SA"/>
              </w:rPr>
              <w:t>г</w:t>
            </w:r>
            <w:r w:rsidR="00BB0EE1"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</w:t>
            </w:r>
          </w:p>
          <w:p w:rsidR="00BB0EE1" w:rsidRPr="00E14C5B" w:rsidRDefault="00BB0EE1" w:rsidP="00E14C5B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Базисный учебный план.</w:t>
            </w:r>
          </w:p>
          <w:p w:rsidR="00BB0EE1" w:rsidRPr="00E14C5B" w:rsidRDefault="00BB0EE1" w:rsidP="00E14C5B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Учебный план школы.</w:t>
            </w:r>
          </w:p>
          <w:p w:rsidR="00BB0EE1" w:rsidRPr="00E14C5B" w:rsidRDefault="00E14C5B" w:rsidP="00E14C5B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14C5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Английский язык. Федеральная рабочая программа НОО,ООО,СОО новый ФГОС 2023</w:t>
            </w:r>
            <w:bookmarkStart w:id="0" w:name="_GoBack"/>
            <w:bookmarkEnd w:id="0"/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Вид программы.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Традиционная. 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Цели и задачи программы.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Основная цель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обучения английскому языку в 5 классе — совершенствование и дальнейшее развитие способности и готовности школьников осуществлять элементарное общение на </w:t>
            </w:r>
            <w:r w:rsidR="00723241">
              <w:rPr>
                <w:rFonts w:ascii="Times New Roman" w:hAnsi="Times New Roman"/>
                <w:sz w:val="24"/>
                <w:szCs w:val="24"/>
              </w:rPr>
              <w:t xml:space="preserve">английском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языке в рамках ограниченного числа наиболее распространенных стандартных ситуаций общения, а также их воспитание и развитие средствами учебного предмета: их речевое и интеллектуальное развитие, развитие мотивации к изучению английского языка, интереса к страноведческой информации, развитие чувств и эмоций и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в определенной мере ценностных ориентаций и творческого потенциала.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Задачи: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1. Относительно правильно произносить уже известные, а также новые английские звукосочетания, слова и фразы, соблюдая наиболее важные интонационные правила: ударение в слове, фразе, восходящую и нисходящую мелодии.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 Закрепить словарный запас, приобретенный ранее, и овладеть новым. Его объем — примерно 157 лексических единиц (ЛЕ), включая также устойчивые словосочетания и обороты речи.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 Более сознательно грамматически оформлять свою речь в ходе решения как уже известных, так и новых коммуникативных задач, оперируя всеми основными типами английского простого предложения: утверждением, вопросом, возражением, восклицанием.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4. Расширить представление и развивать знания о некоторых основополагающих языковых правилах/закономерностях, например: о порядке слов в английском предложении, о наличии глагола-связки, артикля, о  правильных и неправильных глаголах в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Past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Simple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,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Future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Simple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, овладеть новыми специальными учебными умениями, например: умением использовать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 xml:space="preserve">языковую догадку на основе сходства английских и русских слов, установить ассоциативные связи между словами, использовать англо-русский словарь учебника для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семантизации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незнакомых слов;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5.Продолжить работу по формированию умений читать и понимать </w:t>
            </w: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прочитанное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в основном и детально;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Принципы, лежащие в основе построения программы.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i/>
                <w:iCs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I. </w:t>
            </w:r>
            <w:proofErr w:type="spellStart"/>
            <w:r w:rsidRPr="00BB0EE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Общедидактические</w:t>
            </w:r>
            <w:proofErr w:type="spellEnd"/>
            <w:r w:rsidRPr="00BB0EE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 принципы:</w:t>
            </w:r>
          </w:p>
          <w:p w:rsidR="00BB0EE1" w:rsidRPr="00BB0EE1" w:rsidRDefault="00BB0EE1" w:rsidP="00BB0EE1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Принцип личностно – ориентированной направленности обучения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 xml:space="preserve">2. Принцип сознательности 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 xml:space="preserve">3. Принцип </w:t>
            </w:r>
            <w:proofErr w:type="spellStart"/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деятельностного</w:t>
            </w:r>
            <w:proofErr w:type="spellEnd"/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 xml:space="preserve"> характера обучения,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4. Принцип автономности (самостоятельность)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5. Принцип наглядности.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6. Принцип посильности и доступности.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7. Принцип прочности.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8. Принцип творческого характера обучения.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II. </w:t>
            </w:r>
            <w:proofErr w:type="spellStart"/>
            <w:r w:rsidRPr="00BB0EE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Частно</w:t>
            </w:r>
            <w:proofErr w:type="spellEnd"/>
            <w:r w:rsidRPr="00BB0EE1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-методические принципы.</w:t>
            </w:r>
          </w:p>
          <w:p w:rsidR="00BB0EE1" w:rsidRPr="00BB0EE1" w:rsidRDefault="00BB0EE1" w:rsidP="00BB0EE1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Принцип коммуникативной направленности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2. Принцип дифференциального и интегрированного обучения.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3. Принцип учета родного языка.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4. Принцип взаимосвязи обучения всем аспектам коммуникативной компетенции.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5. Принцип новизны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Специфика программы.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BB0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BB0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образовательной дисциплины «иностранный язык» составляет иноязычная культура как интегративная духовная сущность, присваиваемая учащимся в процессе функционирования всех четырех аспектов иноязычного образования – познавательного, развивающего, воспитательного, учебного. Спецификой данной программы является языковая направленность предмета.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Основные содержательные линии курса.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/>
                <w:lang w:eastAsia="ru-RU"/>
              </w:rPr>
              <w:t xml:space="preserve">Содержание учебного предмета: </w:t>
            </w:r>
          </w:p>
          <w:p w:rsidR="00BB0EE1" w:rsidRPr="00BB0EE1" w:rsidRDefault="00BB0EE1" w:rsidP="00BB0EE1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Предметная сторона:     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Школьная жизнь-10ч,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Взаимоотношения учащихся и учителей -6 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Каникулы в городе, за городом -5 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Помощь по дому-6 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Подготовка к школьному обмену-6ч.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Выходной день -10ч.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Знакомство с нашей планетой-5 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Моя семья.-9 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Помощь по дому.-5 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Профессии-6ч.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События, факты из жизни англоговорящих стран  8 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В городе-7ч.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Общая информация о Лондоне-7 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>Некоторые достопримечательности Москвы-3ч.</w:t>
            </w:r>
          </w:p>
          <w:p w:rsidR="00BB0EE1" w:rsidRPr="00BB0EE1" w:rsidRDefault="00BB0EE1" w:rsidP="00BB0EE1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bCs/>
                <w:lang w:eastAsia="ru-RU"/>
              </w:rPr>
              <w:t xml:space="preserve">Известные деятели науки и культуры -4 ч.        </w:t>
            </w:r>
          </w:p>
          <w:p w:rsidR="00BB0EE1" w:rsidRPr="00BB0EE1" w:rsidRDefault="00BB0EE1" w:rsidP="00BB0EE1">
            <w:pPr>
              <w:spacing w:after="0" w:line="240" w:lineRule="auto"/>
              <w:ind w:left="360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BB0EE1">
              <w:rPr>
                <w:rFonts w:ascii="Times New Roman" w:eastAsia="Times New Roman" w:hAnsi="Times New Roman"/>
                <w:u w:val="single"/>
                <w:lang w:eastAsia="ru-RU"/>
              </w:rPr>
              <w:t>2Грамматическая сторона: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 употребление артиклей с названием планет, сторон света, океанов и т.д.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-глаголы в действительном залоге в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Present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Continuous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,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-некоторые фразовые глаголы: Т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ake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care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of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, 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-конструкция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be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going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для выражения будущего времени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-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конструкция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 xml:space="preserve">  there is there are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 xml:space="preserve">  Past Simple 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-специальные и разделительные вопросы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u w:val="single"/>
                <w:lang w:eastAsia="ar-SA"/>
              </w:rPr>
              <w:t>Лексическая сторона речи: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- 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 в пределах тематики основной школы, в объеме 1200 единиц (включая 500, усвоенных в начальной школе). 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 Лексические единицы включают устойчивые словосочетания, оценочную лексику, реплики-клише речевого этикета.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 Знание основных способов словообразования: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а) аффиксации: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б) словосложение: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в) конверсия </w:t>
            </w: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Требования к уровню подготовки обучающихся.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proofErr w:type="spellStart"/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Аудирование</w:t>
            </w:r>
            <w:proofErr w:type="spellEnd"/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Владение умением воспринимать на слух иноязычный текст предусматривает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Говорение.</w:t>
            </w:r>
          </w:p>
          <w:p w:rsidR="00BB0EE1" w:rsidRPr="00BB0EE1" w:rsidRDefault="00BB0EE1" w:rsidP="00BB0EE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 xml:space="preserve">Диалогическая речь.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Учащиеся должны вести диалог этикетного характера, диалог-расспрос, диалог-побуждение к действию. Объём диалогов – до 3 реплик со стороны каждого учащегося.</w:t>
            </w:r>
          </w:p>
          <w:p w:rsidR="00BB0EE1" w:rsidRPr="00BB0EE1" w:rsidRDefault="00BB0EE1" w:rsidP="00BB0EE1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Монологическая речь.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Учащиеся должны кратко высказываться о фактах и событиях, используя такие коммуникативные типы речи, как описание, повествование и сообщение, а также эмоциональные и оценочные суждения. Объём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монологического высказывания – до 8-10 фраз.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Чтение.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Школьники учатся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полным пониманием содержани</w:t>
            </w: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я(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изучающее чтение); с выборочным пониманием нужной или интересующей информации (просмотровое, поисковое чтение).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Содержание текстов должно соответствовать возрастным особенностям и интересам учащихся 5 классов, иметь образовательную и воспитательную ценность. Независимо от вида чтения возможно использование двуязычного словаря.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Письмо.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Овладение письменной речью предусматривает:</w:t>
            </w:r>
          </w:p>
          <w:p w:rsidR="00BB0EE1" w:rsidRPr="00BB0EE1" w:rsidRDefault="00BB0EE1" w:rsidP="00BB0EE1">
            <w:pPr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знание правил чтения и написания новых слов, отобранных для данного этапа обучения, и навыки их употребления в речи;</w:t>
            </w:r>
          </w:p>
          <w:p w:rsidR="00BB0EE1" w:rsidRPr="00BB0EE1" w:rsidRDefault="00BB0EE1" w:rsidP="00BB0EE1">
            <w:pPr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умение писать короткие поздравления с днём рождения, другими праздниками (объёмом до 30 слов, включая адрес), выражать пожелания.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Языковой материал.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Порядок слов в повествовательном и вопросительном предложениях; употребление глагола-связки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sein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. Употребление имён собственных и прилагательных в качестве именной формы сказуемого. Употребление неопределённого, определённого и нулевого артиклей. 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По окончании 5 класса учащиеся должны:</w:t>
            </w:r>
          </w:p>
          <w:p w:rsidR="00BB0EE1" w:rsidRPr="00BB0EE1" w:rsidRDefault="00BB0EE1" w:rsidP="00BB0EE1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знать правила чтения и написания слов, отобранных для данного этапа обучения, и навыки их употребления в речи;</w:t>
            </w:r>
          </w:p>
          <w:p w:rsidR="00BB0EE1" w:rsidRPr="00BB0EE1" w:rsidRDefault="00BB0EE1" w:rsidP="00BB0EE1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уметь адекватно произносить и различать на слух все звуки английского языка, соблюдать правильное ударение в словах и фразах, соблюдать интонации в различных типах предложений;</w:t>
            </w:r>
          </w:p>
          <w:p w:rsidR="00BB0EE1" w:rsidRPr="00BB0EE1" w:rsidRDefault="00BB0EE1" w:rsidP="00BB0EE1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понимать содержание несложных текстов;</w:t>
            </w:r>
          </w:p>
          <w:p w:rsidR="00BB0EE1" w:rsidRPr="00BB0EE1" w:rsidRDefault="00BB0EE1" w:rsidP="00BB0EE1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читать несложные тексты различных жанров.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Виды и типы уроков.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Комбинированный урок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Урок первичного восприятия фактов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Урок овладения учащимися новыми знаниями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Урок практических занятий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Урок самостоятельной работы школьников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Урок-беседа 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Контрольно-проверочный урок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Урок анализа и корректировки процесса усвоения знаний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Обобщение и систематизация знаний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 xml:space="preserve">Урок повторения 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Урок – проект</w:t>
            </w:r>
          </w:p>
          <w:p w:rsidR="00BB0EE1" w:rsidRPr="00BB0EE1" w:rsidRDefault="00BB0EE1" w:rsidP="00BB0EE1">
            <w:pPr>
              <w:numPr>
                <w:ilvl w:val="0"/>
                <w:numId w:val="9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Урок – ролевая игра</w:t>
            </w: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Форма организации урока.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Фронтальная, групповая, индивидуальная, в парах.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Итоговый контроль.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3027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Годовой итоговый тест.</w:t>
            </w: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Объём и сроки изучения.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Количество часов в неделю – 3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Количество учебных недель- 34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Общее количество часов – 102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Библиографический список для учителя.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1Требования к результатам основного общего образования ФГОС.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2.Программа развития и формирования УУД обучающихся основного общего образования.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3.Примерные программы основного общего образования. Иностранный язык. М.: Просвещение, 2010. (Стандарты второго поколения).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4.Просвещение, 2011г.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5.Журналы «Иностранные языки в школе»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6.Демонстрационные тематические таблицы для начальной школы.</w:t>
            </w:r>
          </w:p>
          <w:p w:rsidR="00BB0EE1" w:rsidRPr="00BB0EE1" w:rsidRDefault="00BB0EE1" w:rsidP="00BB0EE1">
            <w:pPr>
              <w:numPr>
                <w:ilvl w:val="0"/>
                <w:numId w:val="6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В.П. «Английский язык» 5 класс Москва «Просвещение» 2021«Рабочая тетрадь»</w:t>
            </w:r>
          </w:p>
          <w:p w:rsidR="00BB0EE1" w:rsidRPr="00BB0EE1" w:rsidRDefault="00BB0EE1" w:rsidP="00BB0EE1">
            <w:pPr>
              <w:numPr>
                <w:ilvl w:val="0"/>
                <w:numId w:val="6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В.П. «Английский язык» 5 класс Москва «Просвещение» 2017 </w:t>
            </w:r>
          </w:p>
          <w:p w:rsidR="00BB0EE1" w:rsidRPr="00BB0EE1" w:rsidRDefault="00BB0EE1" w:rsidP="00BB0EE1">
            <w:pPr>
              <w:numPr>
                <w:ilvl w:val="0"/>
                <w:numId w:val="6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spellStart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Аудиоприложения</w:t>
            </w:r>
            <w:proofErr w:type="spellEnd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(CD, MP3)</w:t>
            </w: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Библиографический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список для обучающихся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numPr>
                <w:ilvl w:val="0"/>
                <w:numId w:val="17"/>
              </w:num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В.П. «Английский язык» 5 класс Москва «Просвещение» 2015 </w:t>
            </w:r>
          </w:p>
        </w:tc>
      </w:tr>
      <w:tr w:rsidR="00BB0EE1" w:rsidRPr="00BB0EE1" w:rsidTr="00DF5F92">
        <w:trPr>
          <w:trHeight w:val="348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  <w:lastRenderedPageBreak/>
              <w:t>К</w:t>
            </w:r>
            <w:r w:rsidRPr="00BB0EE1">
              <w:rPr>
                <w:rFonts w:ascii="Times New Roman" w:eastAsia="Times New Roman" w:hAnsi="Times New Roman" w:cs="Calibri" w:hint="eastAsia"/>
                <w:bCs/>
                <w:iCs/>
                <w:sz w:val="24"/>
                <w:szCs w:val="24"/>
                <w:lang w:eastAsia="ar-SA"/>
              </w:rPr>
              <w:t>ритерии</w:t>
            </w: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 w:hint="eastAsia"/>
                <w:iCs/>
                <w:sz w:val="24"/>
                <w:szCs w:val="24"/>
                <w:lang w:eastAsia="ar-SA"/>
              </w:rPr>
              <w:t>и</w:t>
            </w: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 w:hint="eastAsia"/>
                <w:iCs/>
                <w:sz w:val="24"/>
                <w:szCs w:val="24"/>
                <w:lang w:eastAsia="ar-SA"/>
              </w:rPr>
              <w:t>нормы</w:t>
            </w: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 w:hint="eastAsia"/>
                <w:iCs/>
                <w:sz w:val="24"/>
                <w:szCs w:val="24"/>
                <w:lang w:eastAsia="ar-SA"/>
              </w:rPr>
              <w:t>оценки</w:t>
            </w:r>
            <w:r w:rsidRPr="00BB0EE1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 w:hint="eastAsia"/>
                <w:iCs/>
                <w:sz w:val="24"/>
                <w:szCs w:val="24"/>
                <w:lang w:eastAsia="ar-SA"/>
              </w:rPr>
              <w:t>знаний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3027" w:type="dxa"/>
          </w:tcPr>
          <w:p w:rsidR="00BB0EE1" w:rsidRPr="00BB0EE1" w:rsidRDefault="00BB0EE1" w:rsidP="00BB0EE1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-</w:t>
            </w:r>
          </w:p>
          <w:tbl>
            <w:tblPr>
              <w:tblStyle w:val="15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59"/>
              <w:gridCol w:w="2359"/>
              <w:gridCol w:w="2359"/>
              <w:gridCol w:w="2360"/>
              <w:gridCol w:w="2360"/>
            </w:tblGrid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Виды контроля/отметка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4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1. Устный опрос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Более 3 правильных ответов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3 правильных ответа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1-2 правильных ответа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Нет правильных ответов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ind w:left="708" w:hanging="708"/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2.</w:t>
                  </w:r>
                  <w:r w:rsidRPr="00BB0EE1">
                    <w:rPr>
                      <w:rFonts w:asciiTheme="minorHAnsi" w:eastAsiaTheme="minorHAnsi" w:hAnsiTheme="minorHAnsi" w:cs="Calibri"/>
                      <w:bCs/>
                      <w:color w:val="000000"/>
                      <w:sz w:val="24"/>
                      <w:szCs w:val="24"/>
                      <w:lang w:eastAsia="ar-SA"/>
                    </w:rPr>
                    <w:t xml:space="preserve"> Т</w:t>
                  </w:r>
                  <w:r w:rsidRPr="00BB0EE1">
                    <w:rPr>
                      <w:rFonts w:asciiTheme="minorHAnsi" w:eastAsiaTheme="minorHAnsi" w:hAnsiTheme="minorHAnsi" w:cs="Calibri" w:hint="eastAsia"/>
                      <w:bCs/>
                      <w:color w:val="000000"/>
                      <w:sz w:val="24"/>
                      <w:szCs w:val="24"/>
                      <w:lang w:eastAsia="ar-SA"/>
                    </w:rPr>
                    <w:t>естировани</w:t>
                  </w:r>
                  <w:r w:rsidRPr="00BB0EE1">
                    <w:rPr>
                      <w:rFonts w:asciiTheme="minorHAnsi" w:eastAsiaTheme="minorHAnsi" w:hAnsiTheme="minorHAnsi" w:cs="Calibri"/>
                      <w:bCs/>
                      <w:color w:val="000000"/>
                      <w:sz w:val="24"/>
                      <w:szCs w:val="24"/>
                      <w:lang w:eastAsia="ar-SA"/>
                    </w:rPr>
                    <w:t xml:space="preserve">е </w:t>
                  </w: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90%-100%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75-89%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50-74%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Менее 50%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3. Самостоятельная работа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90%-100% выполненных заданий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75-89% выполненных заданий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50-74% выполненных заданий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Менее 50% выполненных заданий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438" w:type="dxa"/>
                  <w:gridSpan w:val="4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Выполнение коммуникативной задачи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Письменная работа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полностью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Имеются некоторые недочеты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частично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Не выполнена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u w:val="single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u w:val="single"/>
                      <w:lang w:eastAsia="ar-SA"/>
                    </w:rPr>
                    <w:t>Лексика</w:t>
                  </w: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Богатый словарный запас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Соответствует программным требования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Не используются синонимы, имеются повторы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Скудный словарный запас, обучающийся не может высказать свою мысль.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u w:val="single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u w:val="single"/>
                      <w:lang w:eastAsia="ar-SA"/>
                    </w:rPr>
                    <w:t>Грамматика</w:t>
                  </w: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1-2 </w:t>
                  </w:r>
                  <w:proofErr w:type="spellStart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грамматическихх</w:t>
                  </w:r>
                  <w:proofErr w:type="spellEnd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 ошибки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3 </w:t>
                  </w:r>
                  <w:proofErr w:type="spellStart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грамматическихх</w:t>
                  </w:r>
                  <w:proofErr w:type="spellEnd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 ошибки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4 и более </w:t>
                  </w: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pgNum/>
                  </w:r>
                  <w:proofErr w:type="spellStart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рамматических</w:t>
                  </w:r>
                  <w:proofErr w:type="spellEnd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 ошибки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Смысл высказывания не понятен из-за множества ошибок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Проект</w:t>
                  </w:r>
                </w:p>
              </w:tc>
              <w:tc>
                <w:tcPr>
                  <w:tcW w:w="9438" w:type="dxa"/>
                  <w:gridSpan w:val="4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Выполнение коммуникативной задачи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полностью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Имеются некоторые недочеты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частично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Не выполнена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u w:val="single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u w:val="single"/>
                      <w:lang w:eastAsia="ar-SA"/>
                    </w:rPr>
                    <w:t>Лексика</w:t>
                  </w: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Богатый словарный </w:t>
                  </w: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lastRenderedPageBreak/>
                    <w:t>запас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Соответствует </w:t>
                  </w: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lastRenderedPageBreak/>
                    <w:t>программным требования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Не используются </w:t>
                  </w: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lastRenderedPageBreak/>
                    <w:t>синонимы, имеются повторы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Скудный словарный </w:t>
                  </w: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lastRenderedPageBreak/>
                    <w:t>запас, обучающийся не может высказать свою мысль.</w:t>
                  </w:r>
                </w:p>
              </w:tc>
            </w:tr>
            <w:tr w:rsidR="00BB0EE1" w:rsidRPr="00BB0EE1" w:rsidTr="00DF5F92"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u w:val="single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u w:val="single"/>
                      <w:lang w:eastAsia="ar-SA"/>
                    </w:rPr>
                    <w:t>Грамматика</w:t>
                  </w: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1-2 </w:t>
                  </w:r>
                  <w:proofErr w:type="spellStart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грамматическихх</w:t>
                  </w:r>
                  <w:proofErr w:type="spellEnd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 ошибки</w:t>
                  </w:r>
                </w:p>
              </w:tc>
              <w:tc>
                <w:tcPr>
                  <w:tcW w:w="2359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3 </w:t>
                  </w:r>
                  <w:proofErr w:type="spellStart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грамматическихх</w:t>
                  </w:r>
                  <w:proofErr w:type="spellEnd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 ошибки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4 и более </w:t>
                  </w: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pgNum/>
                  </w:r>
                  <w:proofErr w:type="spellStart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рамматических</w:t>
                  </w:r>
                  <w:proofErr w:type="spellEnd"/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 xml:space="preserve"> ошибки</w:t>
                  </w:r>
                </w:p>
              </w:tc>
              <w:tc>
                <w:tcPr>
                  <w:tcW w:w="2360" w:type="dxa"/>
                </w:tcPr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BB0EE1" w:rsidRPr="00BB0EE1" w:rsidRDefault="00BB0EE1" w:rsidP="00BB0EE1">
                  <w:pPr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BB0EE1">
                    <w:rPr>
                      <w:rFonts w:asciiTheme="minorHAnsi" w:eastAsiaTheme="minorHAnsi" w:hAnsiTheme="minorHAnsi" w:cs="Calibri"/>
                      <w:color w:val="000000"/>
                      <w:sz w:val="24"/>
                      <w:szCs w:val="24"/>
                      <w:lang w:eastAsia="ar-SA"/>
                    </w:rPr>
                    <w:t>Смысл высказывания не понятен из-за множества ошибок</w:t>
                  </w:r>
                </w:p>
              </w:tc>
            </w:tr>
          </w:tbl>
          <w:p w:rsidR="00BB0EE1" w:rsidRPr="00BB0EE1" w:rsidRDefault="00BB0EE1" w:rsidP="00BB0EE1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BB0EE1" w:rsidRPr="00BB0EE1" w:rsidRDefault="00BB0EE1" w:rsidP="00BB0EE1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BB0EE1" w:rsidRPr="00BB0EE1" w:rsidRDefault="00BB0EE1" w:rsidP="00BB0EE1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BB0EE1" w:rsidRPr="00BB0EE1" w:rsidRDefault="00BB0EE1" w:rsidP="00BB0EE1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BB0EE1" w:rsidRPr="00BB0EE1" w:rsidTr="00DF5F92">
        <w:trPr>
          <w:trHeight w:val="70"/>
        </w:trPr>
        <w:tc>
          <w:tcPr>
            <w:tcW w:w="1602" w:type="dxa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  <w:lastRenderedPageBreak/>
              <w:t>Банк оценочных средств</w:t>
            </w:r>
          </w:p>
        </w:tc>
        <w:tc>
          <w:tcPr>
            <w:tcW w:w="13027" w:type="dxa"/>
          </w:tcPr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1. Самостоятельная работа № 1. </w:t>
            </w:r>
            <w:proofErr w:type="spellStart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стр</w:t>
            </w:r>
            <w:proofErr w:type="spellEnd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22.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В.П.Кузовлев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«Рабочая тетрадь. Английский язык 5 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. Самостоятельная работа № 2. </w:t>
            </w:r>
            <w:proofErr w:type="spellStart"/>
            <w:proofErr w:type="gramStart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стр</w:t>
            </w:r>
            <w:proofErr w:type="spellEnd"/>
            <w:proofErr w:type="gramEnd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24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В.П.Кузовлев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«Рабочая тетрадь. Английский язык 5класс»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. Самостоятельная работа № 3. стр44.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В.П.Кузовлев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«Рабочая тетрадь. Английский язык 5класс»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. Самостоятельная работа №4. стр46.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В.П.Кузовлев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«Рабочая тетрадь. Английский язык 5 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Самостоятельная работа.№5 </w:t>
            </w:r>
            <w:proofErr w:type="spellStart"/>
            <w:proofErr w:type="gramStart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стр</w:t>
            </w:r>
            <w:proofErr w:type="spellEnd"/>
            <w:proofErr w:type="gramEnd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74.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В.П.Кузовлев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«Рабочая тетрадь. Английский язык 5 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6.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Самостоятельная работа №6. </w:t>
            </w:r>
            <w:proofErr w:type="spellStart"/>
            <w:proofErr w:type="gramStart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стр</w:t>
            </w:r>
            <w:proofErr w:type="spellEnd"/>
            <w:proofErr w:type="gramEnd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76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В.П.Кузовлев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«Рабочая тетрадь. Английский язык 5 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7.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Самостоятельная работа № 7. стр91.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В.П.Кузовлев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«Рабочая тетрадь. Английский язык5 класс» М.: Просвещение, 2014г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8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. Самостоятельная работа №8. </w:t>
            </w:r>
            <w:proofErr w:type="spellStart"/>
            <w:proofErr w:type="gramStart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стр</w:t>
            </w:r>
            <w:proofErr w:type="spellEnd"/>
            <w:proofErr w:type="gramEnd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93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В.П.Кузовлев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«Рабочая тетрадь. Английский язык 5 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9.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Контрольная работ</w:t>
            </w:r>
            <w:proofErr w:type="gramStart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а(</w:t>
            </w:r>
            <w:proofErr w:type="gramEnd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тестирование) №1 стр.41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«. Английский язык 5 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10. .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Контрольная работа (тестирование) №2 стр.83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«. Английский язык 5 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11. .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Контрольная работа №3 стр.138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«. Английский язык 5 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12. Годовой итоговый тест</w:t>
            </w: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</w:t>
            </w:r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</w:t>
            </w:r>
            <w:proofErr w:type="gramEnd"/>
            <w:r w:rsidRPr="00BB0E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тр.168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Кузовлев</w:t>
            </w:r>
            <w:proofErr w:type="spell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«. Английский язык 5 класс» М.: Просвещение, 2017г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13.Проект «Добро пожаловать на наш школьный сайт»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14 Проект «Празднование Нового года»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15 Проект «Добро пожаловать в наше село»</w:t>
            </w:r>
          </w:p>
          <w:p w:rsidR="00BB0EE1" w:rsidRPr="00BB0EE1" w:rsidRDefault="00BB0EE1" w:rsidP="00BB0EE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16.  Проект «Сыграем пьесу?!»</w:t>
            </w:r>
          </w:p>
        </w:tc>
      </w:tr>
    </w:tbl>
    <w:p w:rsidR="00BB0EE1" w:rsidRDefault="00BB0EE1" w:rsidP="00BB0EE1">
      <w:pPr>
        <w:suppressAutoHyphens/>
        <w:autoSpaceDN w:val="0"/>
        <w:spacing w:after="0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  <w:sectPr w:rsidR="00BB0EE1" w:rsidSect="00BB0EE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B0EE1" w:rsidRPr="00BB0EE1" w:rsidRDefault="00BB0EE1" w:rsidP="00BB0EE1">
      <w:pPr>
        <w:suppressAutoHyphens/>
        <w:autoSpaceDN w:val="0"/>
        <w:spacing w:after="0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</w:rPr>
      </w:pPr>
      <w:r w:rsidRPr="00BB0EE1">
        <w:rPr>
          <w:rFonts w:ascii="Times New Roman" w:eastAsia="SimSun" w:hAnsi="Times New Roman"/>
          <w:b/>
          <w:kern w:val="3"/>
          <w:sz w:val="24"/>
          <w:szCs w:val="24"/>
        </w:rPr>
        <w:lastRenderedPageBreak/>
        <w:t xml:space="preserve">Календарно-тематическое  планирование. </w:t>
      </w:r>
      <w:proofErr w:type="spellStart"/>
      <w:r w:rsidRPr="00BB0EE1">
        <w:rPr>
          <w:rFonts w:ascii="Times New Roman" w:eastAsia="SimSun" w:hAnsi="Times New Roman"/>
          <w:b/>
          <w:kern w:val="3"/>
          <w:sz w:val="24"/>
          <w:szCs w:val="24"/>
        </w:rPr>
        <w:t>Кузовлев</w:t>
      </w:r>
      <w:proofErr w:type="spellEnd"/>
      <w:r w:rsidRPr="00BB0EE1">
        <w:rPr>
          <w:rFonts w:ascii="Times New Roman" w:eastAsia="SimSun" w:hAnsi="Times New Roman"/>
          <w:b/>
          <w:kern w:val="3"/>
          <w:sz w:val="24"/>
          <w:szCs w:val="24"/>
        </w:rPr>
        <w:t xml:space="preserve"> В.П. Английский язык, 5 класс. М. Просвещение. 2021</w:t>
      </w:r>
    </w:p>
    <w:p w:rsidR="00BB0EE1" w:rsidRPr="00BB0EE1" w:rsidRDefault="00BB0EE1" w:rsidP="00BB0EE1">
      <w:pPr>
        <w:suppressAutoHyphens/>
        <w:autoSpaceDN w:val="0"/>
        <w:spacing w:after="0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B0EE1">
        <w:rPr>
          <w:rFonts w:ascii="Times New Roman" w:eastAsia="SimSun" w:hAnsi="Times New Roman"/>
          <w:b/>
          <w:bCs/>
          <w:kern w:val="3"/>
          <w:sz w:val="24"/>
          <w:szCs w:val="24"/>
        </w:rPr>
        <w:t xml:space="preserve">Количество часов на год: </w:t>
      </w:r>
      <w:r w:rsidRPr="00BB0EE1">
        <w:rPr>
          <w:rFonts w:ascii="Times New Roman" w:eastAsia="SimSun" w:hAnsi="Times New Roman"/>
          <w:bCs/>
          <w:kern w:val="3"/>
          <w:sz w:val="24"/>
          <w:szCs w:val="24"/>
        </w:rPr>
        <w:t>в неделю 3 часа, всего 102 часа</w:t>
      </w:r>
    </w:p>
    <w:p w:rsidR="00BB0EE1" w:rsidRPr="00BB0EE1" w:rsidRDefault="00BB0EE1" w:rsidP="00BB0EE1">
      <w:pPr>
        <w:suppressAutoHyphens/>
        <w:autoSpaceDN w:val="0"/>
        <w:spacing w:after="0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3587"/>
        <w:gridCol w:w="1498"/>
        <w:gridCol w:w="4944"/>
        <w:gridCol w:w="1798"/>
        <w:gridCol w:w="1839"/>
      </w:tblGrid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  <w:t>Номер урока</w:t>
            </w: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Наименования разделов и тем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Применение ИКТ</w:t>
            </w: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Характеристика основных видов деятельности ученика (на уровне учебных действий) по теме</w:t>
            </w:r>
          </w:p>
        </w:tc>
        <w:tc>
          <w:tcPr>
            <w:tcW w:w="6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Скорректированные сроки прохождения</w:t>
            </w:r>
          </w:p>
        </w:tc>
      </w:tr>
      <w:tr w:rsidR="00BB0EE1" w:rsidRPr="00BB0EE1" w:rsidTr="00DF5F92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Давайте познакомимся!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13 часов при 3 часах в неделю</w:t>
            </w: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Как тебя зовут?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по предложенному учителем плану;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выделять, обобщать и фиксировать нужную информацию;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устанавливать рабочие отношения, эффективно сотрудничать;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01.09.2014-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06.09.2014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Чем ты занимаешься в свободное время?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сличение способа действия и его результата с заданным эталоном;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уважительное отношение к образу жизни других людей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Повторение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Past Simple.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использовать знаково-символические средства представления информации для решения учебных и практических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выражать свои мысли в соответствии с коммуникативной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Л – умение вести обсуждение, давать оценки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Как ты провел летние каникулы?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Целеполаганию, включая постановку новых 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представление о дружбе и друзьях, внимательное отношение к их интересам и увлечениям.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08.09.2014-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13.09.2014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Добро пожаловать в мою школу!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понимать цель и смысл выполняемых заданий;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умение строить монологическое контекстное высказывание;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проявлять дисциплинированность, самостоятельность  в выполнении учебных заданий.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Что нового в школе? Повторение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Future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Simple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сличение способа действия и его результата с заданным эталоном;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создавать и преобразовывать модели и схемы для решения задач;  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вести обсуждение, давать оценки.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У меня новый друг! Построение диалога-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распроса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в паре в соответствии с нормами общения, правилами поведения и этикета;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К – организовывать и планировать учебное сотрудничество;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паре.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15.09.2014-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20.09.2014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Учимся оформлять и писать письмо другу.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конструировать осознанные сообщения в    письменной форме;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использовать речевые средства для решения коммуникативной задачи;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представление о дружбе и друзьях, внимательное отношение к их интересам и увлечениям.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Что бы ты рассказал зарубежному другу о себе?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самостоятельно ставить цели, планировать пути их достижения;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осознанно строить свое высказывание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готовность и способность осуществлять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коммуникаци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на англ. языке;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осознание личностного смысла в изучении ИЯ.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Обобщающий урок по теме.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22.09.2014-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27.09.2014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Делать проект – это интересно.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умение наиболее эффективно выбирать способы решения учебных и познавательных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решать проблемы творческого и поискового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характера;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ценностное отношение к учебе как виду творчества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Представление проектов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 –</w:t>
            </w:r>
            <w:r w:rsidRPr="00BB0EE1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Уметь самостоятельно контролировать своё время и управлять им;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составлять план и уметь им пользоваться;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аргументировать свою точку зрения, отстаивать свою позицию невраждебным образом;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вести обсуждение, давать оценки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Работа с разделом «Проверь себя»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 контроль и самоконтроль;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– 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- участвовать в коллективном обсуждении проблем, 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самооценка на основе критерия успешности.</w:t>
            </w:r>
          </w:p>
        </w:tc>
        <w:tc>
          <w:tcPr>
            <w:tcW w:w="6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29.09.2014-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04.10.2014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Правила вокруг нас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12 часов при 3 часах в неделю</w:t>
            </w: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Почему мы следуем правилам? Модальные глаголы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must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,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should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по предложенному учителем плану;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выделять, обобщать и фиксировать нужную информацию;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устанавливать рабочие отношения, эффективно сотрудничать;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 стремление не совершать поступки, угрожающие здоровью и безопасности.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29.09.2014-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04.10.2014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Твои обязанности. Глагол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have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to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целеполагание;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анализировать нравственную сторону своих поступков и поступков других людей.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Интернет – это интересно, но ты должен помнить о безопасности. Глаголы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may, might.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использовать знаково-символические средства представления информации для решения учебных и практических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выражать свои мысли в соответствии с коммуникативной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стремление не совершать поступки, угрожающие здоровью и безопасности.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06.10.2014-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11.10.2014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Закрепление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грамматического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материала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Целеполаганию, включая постановку новых 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установление дружеских взаимоотношений в коллективе.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Я должен спросить разрешение. Построение диалога.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в паре в соответствии с нормами общения, правилами поведения и этикета;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К – организовывать и планировать учебное сотрудничество;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знание правил безопасности и необходимость следования им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Правила в твоей семье. Подготовка сообщения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самостоятельно ставить цели, планировать пути их достижения;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осознанно строить свое высказывание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готовность и способность осуществлять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коммуникаци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на англ. языке;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осознание личностного смысла в изучении ИЯ.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13.10.2014-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18.10.2014</w:t>
            </w: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Обобщающий урок по теме.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Учимся писать электронное письмо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конструировать осознанные сообщения в    письменной форме;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использовать речевые средства для решения коммуникативной задачи;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представление о дружбе и друзьях, внимательное отношение к их интересам и увлечениям.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Готовим творческие проекты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умение наиболее эффективно выбирать способы решения учебных и познавательных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П – решать проблемы творческого и поискового характера;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ценностное отношение к учебе как виду творчества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20.10.2014-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25.10.2014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Представление проектов.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Р – умение наиболее эффективно выбирать способы решения учебных и познавательных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решать проблемы творческого и поискового характера;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аргументировать свою точку зрения, отстаивать свою позицию невраждебным образом;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вести обсуждение, давать оценки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Работа с разделом «Проверь себя»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 контроль и самоконтроль;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– 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- участвовать в коллективном обсуждении проблем, 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самооценка на основе критерия успешности.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Коррекция самостоятельной работы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6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03.11.2014-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08.11.2014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Здорово помогать другим людям!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12 часов при 3 часах в неделю</w:t>
            </w: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Кто такие «Добровольные помощники»?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по предложенному учителем плану;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выделять, обобщать и фиксировать нужную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информацию;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устанавливать рабочие отношения, эффективно сотрудничать;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03.11.2014-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08.11.2014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Какую помощь ты можешь оказать людям?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целеполагание;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уважительное отношение к людям.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Какие значительные дела ты уже сделал?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Present Perfect.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использовать знаково-символические средства представления информации для решения учебных и практических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выражать свои мысли в соответствии с коммуникативной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представление о моральных нормах и правилах нравственного поведения.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10.11.2014-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15.11.2014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Планируем благотворительный концерт.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Present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Perfect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для обозначения продолжающегося действия.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Целеполаганию, включая постановку новых 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уважительное отношение к людям с ограниченными возможностями.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Мы сделали это!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Present Perfect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со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словами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yet, just, already.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выбирать действия в соответствии с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понимать цель и смысл выполняемых заданий;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умение строить монологическое контекстное высказывание;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навыки коллективной учебной деятельности.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Что нового произошло? Построение диалога.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в паре в соответствии с нормами общения, правилами поведения и этикета;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организовывать и планировать учебное сотрудничество;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паре.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17.11.2014 - 22.11.2014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Обобщающий урок по теме.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Мы готовы помогать. Подготовка высказывания.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самостоятельно ставить цели, планировать пути их достижения;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осознанно строить свое высказывание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готовность и способность осуществлять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коммуникаци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на англ. языке;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осознание личностного смысла в изучении ИЯ.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Пишем письмо в детский  журнал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П – конструировать осознанные сообщения в    письменной форме;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использовать речевые средства для решения коммуникативной задачи;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ценностное отношение к дружбе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24.11.2014-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29.11.2014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Подготовка творческих проектов.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умение наиболее эффективно выбирать способы решения учебных и познавательных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решать проблемы творческого и поискового характера;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ценностное отношение к учебе как виду творчества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Презентация проектов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 –</w:t>
            </w:r>
            <w:r w:rsidRPr="00BB0EE1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Уметь самостоятельно контролировать своё время и управлять им;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составлять план и уметь им пользоваться;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аргументировать свою точку зрения, отстаивать свою позицию невраждебным образом;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вести обсуждение, давать оценки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Работа с разделом «Проверь себя»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Р –  контроль и самоконтроль;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– 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- участвовать в коллективном обсуждении проблем, 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самооценка на основе критерия успешности.</w:t>
            </w:r>
          </w:p>
        </w:tc>
        <w:tc>
          <w:tcPr>
            <w:tcW w:w="6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01.12.2014-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06.12.2014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В дни рабочие и выходные.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11 часов при 3 часах в неделю</w:t>
            </w: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Мы любим Уэльс. Порядок слов в английском предложении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по предложенному учителем плану;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выделять, обобщать и фиксировать нужную информацию;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устанавливать рабочие отношения, эффективно сотрудничать;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Выходные в доме на колесах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уважение к образу жизни других людей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Present Simple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вместо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Present Progressive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использовать знаково-символические средства представления информации для решения учебных и практических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выражать свои мысли в соответствии с коммуникативной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08.12.2014-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13.12.2014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en-US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Мы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Северной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Ирландии</w:t>
            </w:r>
            <w:proofErr w:type="spellEnd"/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Целеполаганию, включая постановку новых 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Л – уважительное отношение к культуре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других стран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Настоящие времена в сравнении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понимать цель и смысл выполняемых заданий;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умение строить монологическое контекстное высказывание;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 – умение работать в группе, взаимопомощь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Я в Шотландии, а ты? Построение диалога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в паре в соответствии с нормами общения, правилами поведения и этикета;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организовывать и планировать учебное сотрудничество;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Л – уважительное отношение к традициям  и культуре других стран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15.12.2014-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20.12.2014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Как ты проводишь выходные? Подготовка высказывания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самостоятельно ставить цели, планировать пути их достижения;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осознанно строить свое высказывание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готовность и способность осуществлять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коммуникаци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на англ. языке;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осознание личностного смысла в изучении ИЯ.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Обобщающий урок по теме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Подготовка творческих проектов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умение наиболее эффективно выбирать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способы решения учебных и познавательных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решать проблемы творческого и поискового характера;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ценностное отношение к учебе как виду творчества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22.12.2014-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lastRenderedPageBreak/>
              <w:t>27.12.2014</w:t>
            </w: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Защита проектов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 –</w:t>
            </w:r>
            <w:r w:rsidRPr="00BB0EE1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Уметь самостоятельно контролировать своё время и управлять им;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составлять план и уметь им пользоваться;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аргументировать свою точку зрения, отстаивать свою позицию невраждебным образом;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вести обсуждение, давать оценки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Работа с разделом «Проверь себя»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 контроль и самоконтроль;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– 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- участвовать в коллективном обсуждении проблем, 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самооценка на основе критерия успешности.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Мои любимые праздники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13 часов при 3 часах в неделю</w:t>
            </w: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Твои любимые праздники. Предлоги времени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по предложенному учителем плану;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выделять, обобщать и фиксировать нужную информацию;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устанавливать рабочие отношения, эффективно сотрудничать;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Л – умение работать в группе, взаимопомощь.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12.01.2015-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17.01.2015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Как долго ты готовился к празднику?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уважительное отношение к традициям и культуре других стран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Утвердительные предложения в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Past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Progressive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 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использовать знаково-символические средства представления информации для решения учебных и практических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выражать свои мысли в соответствии с коммуникативной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Что ты делал вчера в 5 часов вечера? Вопросы в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Past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Progressive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 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Целеполаганию, включая постановку новых 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 – установление дружеских отношений в коллективе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19.01.2015-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24.01.2015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Что происходило во время празднования?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Past Simple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или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Past Progressive? 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понимать цель и смысл выполняемых заданий;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К – умение строить монологическое контекстное высказывание;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установление дружеских отношений в коллективе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Самый любимый праздник. Подготовка диалога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в паре в соответствии с нормами общения, правилами поведения и этикета;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организовывать и планировать учебное сотрудничество;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уважительное отношение к интересам других людей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Любимый праздник твоей семьи. Подготовка сообщения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самостоятельно ставить цели, планировать пути их достижения;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осознанно строить свое высказывание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готовность и способность осуществлять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коммуникаци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на англ. языке;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осознание личностного смысла в изучении ИЯ.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26.01.2015-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31.01.2015</w:t>
            </w: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Обобщающий урок по теме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Подготовка творческих проектов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умение наиболее эффективно выбирать способы решения учебных и познавательных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решать проблемы творческого и поискового характера;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 xml:space="preserve">владеть монологической/ диалогической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lastRenderedPageBreak/>
              <w:t>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ценностное отношение к учебе как виду творчества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Презентация проектов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 –</w:t>
            </w:r>
            <w:r w:rsidRPr="00BB0EE1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Уметь самостоятельно контролировать своё время и управлять им;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составлять план и уметь им пользоваться;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аргументировать свою точку зрения, отстаивать свою позицию невраждебным образом;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вести обсуждение, давать оценки.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02.02.2015-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07.02.2015</w:t>
            </w: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Работа с разделом «Проверь себя»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 контроль и самоконтроль;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– 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- участвовать в коллективном обсуждении проблем, 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самооценка на основе критерия успешности.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Пишем письмо британскому другу.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конструировать осознанные сообщения в    письменной форме;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использовать речевые средства для решения коммуникативной задачи;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ценностное отношение к дружбе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Коррекция самостоятельной работы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6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Путешествие по Англии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13 часов при 3 часах в неделю</w:t>
            </w: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Мы здорово провели время в Лондоне!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по предложенному учителем плану;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выделять, обобщать и фиксировать нужную информацию;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устанавливать рабочие отношения, эффективно сотрудничать;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09.02.2015-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14.02.2015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Что интересного произошло вчера?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целеполагание;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нести индивидуальную ответственность за совместную работу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Был ли ты когда-нибудь в Англии?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Целеполаганию, включая постановку новых 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уважительное отношение к традициям и культуре других стран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16.02.2015-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21.02.2015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Что бы ты хотел посетить в Англии?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понимать цель и смысл выполняемых заданий;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умение строить монологическое контекстное высказывание;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осознание личностного смысла в изучении ИЯ.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Прошедшие времена в сравнении.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использовать знаково-символические средства представления информации для решения учебных и практических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выражать свои мысли в соответствии с коммуникативной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стремление полезно и рационально использовать свое время.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Закрепление грамматического материала в упражнениях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23.02.2015-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28.02.2015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Лучшее место, которое ты посетил. Подготовка высказывания.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самостоятельно ставить цели, планировать пути их достижения;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осознанно строить свое высказывание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готовность и способность осуществлять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коммуникаци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на англ. языке;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осознание личностного смысла в изучении ИЯ.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Что ты видел, путешествуя? Подготовка диалога.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в паре в соответствии с нормами общения, правилами поведения и этикета;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организовывать и планировать учебное сотрудничество;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уважительное отношение к культуре другой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страны, умение представлять свою страну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Обобщающий урок.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02.03.2015-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07.03.2015</w:t>
            </w: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Подготовка творческих проектов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умение наиболее эффективно выбирать способы решения учебных и познавательных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решать проблемы творческого и поискового характера;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ценностное отношение к учебе как виду творчества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Презентация проектных работ.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 –</w:t>
            </w:r>
            <w:r w:rsidRPr="00BB0EE1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Уметь самостоятельно контролировать своё время и управлять им;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составлять план и уметь им пользоваться;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аргументировать свою точку зрения, отстаивать свою позицию невраждебным образом;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вести обсуждение, давать оценки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Работа с разделом «Проверь себя»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 контроль и самоконтроль;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– 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- участвовать в коллективном обсуждении проблем, 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самооценка на основе критерия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успешности.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09.03.2015-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14.03.2015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Коррекция самостоятельной работы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Как провести предстоящие каникулы?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14 часов при 3 часах в неделю </w:t>
            </w: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Мы снова собираемся в Великобританию.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по предложенному учителем плану;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выделять, обобщать и фиксировать нужную информацию;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устанавливать рабочие отношения, эффективно сотрудничать;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взаимопомощь.</w:t>
            </w:r>
          </w:p>
        </w:tc>
        <w:tc>
          <w:tcPr>
            <w:tcW w:w="6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09.03.2015-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14.03.2015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Present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Progressive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для выражения будущего времени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16.03.2015-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21.03.2015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Чем ты собираешься заняться?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To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be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going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to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…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использовать знаково-символические средства представления информации для решения учебных и практических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выражать свои мысли в соответствии с коммуникативной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различать полезное и бесполезное времяпрепровождение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Что нас ждет в путешествии?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Future Simple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Целеполаганию, включая постановку новых 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 – умение работать в группе, взаимопомощь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Как ты планируешь  провести выходные?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понимать цель и смысл выполняемых заданий;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умение строить монологическое контекстное высказывание;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стремление иметь собственное мнение, уважение к мнению собеседника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30.03.2015-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04.04.2015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Способы выражения будущего времени.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Целеполаганию, включая постановку новых 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Отправляемся в морское путешествие.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понимать цель и смысл выполняемых заданий;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умение строить монологическое контекстное высказывание;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стремление иметь собственное мнение, уважение к мнению собеседника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Куда ты поедешь следующим летом? Подготовка диалога.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в паре в соответствии с нормами общения, правилами поведения и этикета;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организовывать и планировать учебное сотрудничество;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паре.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06.04.2015-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11.04.2015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Как ты проведешь каникулы? Подготовка высказывания.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самостоятельно ставить цели, планировать пути их достижения;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осознанно строить свое высказывание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готовность и способность осуществлять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коммуникаци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на англ. языке;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осознание личностного смысла в изучении ИЯ.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Обобщающий урок по теме.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Подготовка проектных работ.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умение наиболее эффективно выбирать способы решения учебных и познавательных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решать проблемы творческого и поискового характера;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ценностное отношение к учебе как виду творчества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13.04.2015-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18.04.2015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Презентация проектных работ.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 –</w:t>
            </w:r>
            <w:r w:rsidRPr="00BB0EE1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Уметь самостоятельно контролировать своё время и управлять им;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составлять план и уметь им пользоваться;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К – уметь аргументировать свою точку зрения, отстаивать свою позицию невраждебным образом;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вести обсуждение, давать оценки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Работа с разделом «Проверь себя»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 контроль и самоконтроль;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– 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- участвовать в коллективном обсуждении проблем, 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самооценка на основе критерия успешности.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Коррекция самостоятельной работы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Незабываемые впечатления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14 часов при 3 часах в неделю</w:t>
            </w: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Твои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впечатления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от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путешествия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по предложенному учителем плану;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выделять, обобщать и фиксировать нужную информацию;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устанавливать рабочие отношения, эффективно сотрудничать;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20.04.2015-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25.04.2015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Мы приняли участие в марафоне.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ориентация на здоровый образ жизни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Какие мероприятия проходят в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твоем городе?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 xml:space="preserve">Целеполаганию, включая постановку новых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lastRenderedPageBreak/>
              <w:t>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 - стремление достойно представлять родную культуру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27.04.2015-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02.05.2015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Что мы видели, гуляя по Лондону. 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понимать цель и смысл выполняемых заданий;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умение строить монологическое контекстное высказывание;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Какие достопримечательности своего города ты показал бы иностранному другу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r w:rsidRPr="00BB0EE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стремление достойно представлять родную культуру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Чем знамениты эти люди?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участвовать в коллективном обсуждении проблем, владеть монологической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r w:rsidRPr="00BB0EE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стремление достойно представлять родную </w:t>
            </w:r>
            <w:r w:rsidRPr="00BB0EE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культуру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04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.05.201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09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.05.201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Великие россияне. О ком ты хотел бы рассказать?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Целеполаганию, включая постановку новых целей, преобразование практической задачи в познавательную;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 – искать и выделять необходимую информацию;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адекватно использовать речевые средства для решения различных коммуникативных задач;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r w:rsidRPr="00BB0EE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стремление достойно представлять родную культуру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Был ли ты когда-нибудь в тематическом парке?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по предложенному учителем плану;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выделять, обобщать и фиксировать нужную информацию;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уметь устанавливать рабочие отношения, эффективно сотрудничать;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группе, взаимопомощь.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Есть ли в твоем городе парк?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выбирать действия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понимать цель и смысл выполняемых заданий;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– умение строить монологическое контекстное высказывание;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r w:rsidRPr="00BB0EE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стремление достойно представлять родную культуру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1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.05.201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-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16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.05.201</w:t>
            </w: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Поделись с другом своими впечатлениями. Подготовка диалога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работать в паре в соответствии с нормами общения, правилами поведения и этикета;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gram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</w:t>
            </w:r>
            <w:proofErr w:type="gram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– </w:t>
            </w: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 – организовывать и планировать учебное сотрудничество;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умение работать в паре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Ты обязательно должен увидеть это! Подготовка высказывания.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самостоятельно ставить цели, планировать пути их достижения;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П – осознанно строить свое высказывание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готовность и способность осуществлять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коммуникаци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на англ. языке;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осознание личностного смысла в изучении ИЯ.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Обобщающий урок по теме.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18.05.2015-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23.05.2015</w:t>
            </w: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Работа с разделом «Проверь себя»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Р –  контроль и самоконтроль;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  <w:proofErr w:type="gramStart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– работать с прослушанным/  прочитанным текстом;</w:t>
            </w:r>
          </w:p>
          <w:p w:rsidR="00BB0EE1" w:rsidRPr="00BB0EE1" w:rsidRDefault="00BB0EE1" w:rsidP="00BB0E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0EE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 - участвовать в коллективном обсуждении проблем, владеть монологической/ диалогической формой речи в соответствии с поставленной задачей;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Л – самооценка на основе критерия успешности.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Закрепление лексического и грамматического материала, изученного в 5 классе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Р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выделение и осознание обучающимся того, что уже усвоено и что еще подлежит усвоить;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 – </w:t>
            </w: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  <w:lang w:eastAsia="ru-RU"/>
              </w:rPr>
              <w:t>выполнять логические действия (анализ, сравнение);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Calibri"/>
                <w:kern w:val="3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К – </w:t>
            </w:r>
            <w:r w:rsidRPr="00BB0EE1">
              <w:rPr>
                <w:rFonts w:ascii="Times New Roman" w:eastAsia="@Arial Unicode MS" w:hAnsi="Times New Roman"/>
                <w:iCs/>
                <w:color w:val="000000"/>
                <w:kern w:val="3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Л – </w:t>
            </w:r>
            <w:proofErr w:type="spellStart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эмпатия</w:t>
            </w:r>
            <w:proofErr w:type="spellEnd"/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; внутренняя позиция школьника.</w:t>
            </w:r>
          </w:p>
        </w:tc>
        <w:tc>
          <w:tcPr>
            <w:tcW w:w="61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BB0EE1" w:rsidRPr="00BB0EE1" w:rsidTr="00DF5F92">
        <w:tc>
          <w:tcPr>
            <w:tcW w:w="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Обобщающие уроки</w:t>
            </w:r>
          </w:p>
        </w:tc>
        <w:tc>
          <w:tcPr>
            <w:tcW w:w="5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25.05.15-</w:t>
            </w:r>
          </w:p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BB0EE1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30.05.15</w:t>
            </w:r>
          </w:p>
        </w:tc>
        <w:tc>
          <w:tcPr>
            <w:tcW w:w="6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E1" w:rsidRPr="00BB0EE1" w:rsidRDefault="00BB0EE1" w:rsidP="00BB0E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</w:tbl>
    <w:p w:rsidR="00BB0EE1" w:rsidRPr="00BB0EE1" w:rsidRDefault="00BB0EE1" w:rsidP="00BB0EE1">
      <w:pPr>
        <w:rPr>
          <w:rFonts w:asciiTheme="minorHAnsi" w:eastAsiaTheme="minorHAnsi" w:hAnsiTheme="minorHAnsi" w:cstheme="minorBidi"/>
        </w:rPr>
      </w:pPr>
    </w:p>
    <w:p w:rsidR="00CB3957" w:rsidRDefault="00CB3957" w:rsidP="0088491E">
      <w:pPr>
        <w:ind w:left="2832" w:firstLine="708"/>
      </w:pPr>
    </w:p>
    <w:sectPr w:rsidR="00CB3957" w:rsidSect="00BB0E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</w:rPr>
    </w:lvl>
  </w:abstractNum>
  <w:abstractNum w:abstractNumId="1">
    <w:nsid w:val="00E5798F"/>
    <w:multiLevelType w:val="hybridMultilevel"/>
    <w:tmpl w:val="79D8CB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482762"/>
    <w:multiLevelType w:val="hybridMultilevel"/>
    <w:tmpl w:val="35123C2C"/>
    <w:lvl w:ilvl="0" w:tplc="86502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02AB1"/>
    <w:multiLevelType w:val="hybridMultilevel"/>
    <w:tmpl w:val="F0CEBF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693039"/>
    <w:multiLevelType w:val="hybridMultilevel"/>
    <w:tmpl w:val="4ABEF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7B6DA6"/>
    <w:multiLevelType w:val="hybridMultilevel"/>
    <w:tmpl w:val="9E1645F0"/>
    <w:lvl w:ilvl="0" w:tplc="0419000F">
      <w:start w:val="1"/>
      <w:numFmt w:val="decimal"/>
      <w:lvlText w:val="%1."/>
      <w:lvlJc w:val="left"/>
      <w:pPr>
        <w:ind w:left="1013" w:hanging="360"/>
      </w:p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6">
    <w:nsid w:val="1D9F0100"/>
    <w:multiLevelType w:val="hybridMultilevel"/>
    <w:tmpl w:val="C50C0F2E"/>
    <w:lvl w:ilvl="0" w:tplc="D818D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CB191E"/>
    <w:multiLevelType w:val="hybridMultilevel"/>
    <w:tmpl w:val="F162E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C10FEF"/>
    <w:multiLevelType w:val="hybridMultilevel"/>
    <w:tmpl w:val="A19AFD84"/>
    <w:lvl w:ilvl="0" w:tplc="834460B0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9">
    <w:nsid w:val="288C3792"/>
    <w:multiLevelType w:val="hybridMultilevel"/>
    <w:tmpl w:val="359C0CEA"/>
    <w:lvl w:ilvl="0" w:tplc="041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0">
    <w:nsid w:val="2CCC57DD"/>
    <w:multiLevelType w:val="hybridMultilevel"/>
    <w:tmpl w:val="208AC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3E2B97"/>
    <w:multiLevelType w:val="multilevel"/>
    <w:tmpl w:val="DF88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1B644A0"/>
    <w:multiLevelType w:val="hybridMultilevel"/>
    <w:tmpl w:val="210885A8"/>
    <w:lvl w:ilvl="0" w:tplc="50E2773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C18B5"/>
    <w:multiLevelType w:val="hybridMultilevel"/>
    <w:tmpl w:val="4F7EF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70068E"/>
    <w:multiLevelType w:val="hybridMultilevel"/>
    <w:tmpl w:val="4E348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BF7BF8"/>
    <w:multiLevelType w:val="hybridMultilevel"/>
    <w:tmpl w:val="A34419B2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004DB6"/>
    <w:multiLevelType w:val="hybridMultilevel"/>
    <w:tmpl w:val="9278A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E3921"/>
    <w:multiLevelType w:val="multilevel"/>
    <w:tmpl w:val="DF88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1BD01B4"/>
    <w:multiLevelType w:val="multilevel"/>
    <w:tmpl w:val="DF88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8B60CEB"/>
    <w:multiLevelType w:val="hybridMultilevel"/>
    <w:tmpl w:val="68064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2971F7"/>
    <w:multiLevelType w:val="multilevel"/>
    <w:tmpl w:val="DA78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A55F55"/>
    <w:multiLevelType w:val="hybridMultilevel"/>
    <w:tmpl w:val="91CA81F2"/>
    <w:lvl w:ilvl="0" w:tplc="6B40E5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F2A907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F201970"/>
    <w:multiLevelType w:val="hybridMultilevel"/>
    <w:tmpl w:val="1384F42C"/>
    <w:lvl w:ilvl="0" w:tplc="B0867DF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F46ADD"/>
    <w:multiLevelType w:val="hybridMultilevel"/>
    <w:tmpl w:val="FCA009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320A60"/>
    <w:multiLevelType w:val="hybridMultilevel"/>
    <w:tmpl w:val="753E62CC"/>
    <w:lvl w:ilvl="0" w:tplc="5144200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25">
    <w:nsid w:val="790F7903"/>
    <w:multiLevelType w:val="hybridMultilevel"/>
    <w:tmpl w:val="36F6D49E"/>
    <w:lvl w:ilvl="0" w:tplc="CCF0B4C4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6">
    <w:nsid w:val="7A502605"/>
    <w:multiLevelType w:val="hybridMultilevel"/>
    <w:tmpl w:val="92707F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23"/>
  </w:num>
  <w:num w:numId="5">
    <w:abstractNumId w:val="7"/>
  </w:num>
  <w:num w:numId="6">
    <w:abstractNumId w:val="4"/>
  </w:num>
  <w:num w:numId="7">
    <w:abstractNumId w:val="11"/>
  </w:num>
  <w:num w:numId="8">
    <w:abstractNumId w:val="17"/>
  </w:num>
  <w:num w:numId="9">
    <w:abstractNumId w:val="20"/>
  </w:num>
  <w:num w:numId="10">
    <w:abstractNumId w:val="18"/>
  </w:num>
  <w:num w:numId="11">
    <w:abstractNumId w:val="26"/>
  </w:num>
  <w:num w:numId="12">
    <w:abstractNumId w:val="1"/>
  </w:num>
  <w:num w:numId="13">
    <w:abstractNumId w:val="3"/>
  </w:num>
  <w:num w:numId="14">
    <w:abstractNumId w:val="14"/>
  </w:num>
  <w:num w:numId="15">
    <w:abstractNumId w:val="25"/>
  </w:num>
  <w:num w:numId="16">
    <w:abstractNumId w:val="13"/>
  </w:num>
  <w:num w:numId="17">
    <w:abstractNumId w:val="8"/>
  </w:num>
  <w:num w:numId="18">
    <w:abstractNumId w:val="24"/>
  </w:num>
  <w:num w:numId="19">
    <w:abstractNumId w:val="6"/>
  </w:num>
  <w:num w:numId="20">
    <w:abstractNumId w:val="19"/>
  </w:num>
  <w:num w:numId="21">
    <w:abstractNumId w:val="21"/>
  </w:num>
  <w:num w:numId="22">
    <w:abstractNumId w:val="15"/>
  </w:num>
  <w:num w:numId="23">
    <w:abstractNumId w:val="10"/>
  </w:num>
  <w:num w:numId="24">
    <w:abstractNumId w:val="22"/>
  </w:num>
  <w:num w:numId="25">
    <w:abstractNumId w:val="16"/>
  </w:num>
  <w:num w:numId="26">
    <w:abstractNumId w:val="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67"/>
    <w:rsid w:val="003D56B5"/>
    <w:rsid w:val="004859ED"/>
    <w:rsid w:val="004F34AD"/>
    <w:rsid w:val="00723241"/>
    <w:rsid w:val="00783B67"/>
    <w:rsid w:val="0088491E"/>
    <w:rsid w:val="008B59BD"/>
    <w:rsid w:val="00BB0EE1"/>
    <w:rsid w:val="00CB3957"/>
    <w:rsid w:val="00D762F6"/>
    <w:rsid w:val="00D95B2B"/>
    <w:rsid w:val="00E1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1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0E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B0EE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B0E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B0EE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BB0EE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lang w:eastAsia="ru-RU"/>
    </w:rPr>
  </w:style>
  <w:style w:type="paragraph" w:styleId="9">
    <w:name w:val="heading 9"/>
    <w:basedOn w:val="a"/>
    <w:next w:val="a"/>
    <w:link w:val="90"/>
    <w:qFormat/>
    <w:rsid w:val="00BB0EE1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49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0E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BB0EE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B0EE1"/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B0EE1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BB0EE1"/>
    <w:rPr>
      <w:rFonts w:ascii="Cambria" w:eastAsia="Times New Roman" w:hAnsi="Cambria" w:cs="Times New Roman"/>
      <w:color w:val="243F60"/>
      <w:lang w:eastAsia="ru-RU"/>
    </w:rPr>
  </w:style>
  <w:style w:type="character" w:customStyle="1" w:styleId="90">
    <w:name w:val="Заголовок 9 Знак"/>
    <w:basedOn w:val="a0"/>
    <w:link w:val="9"/>
    <w:rsid w:val="00BB0EE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0EE1"/>
  </w:style>
  <w:style w:type="numbering" w:customStyle="1" w:styleId="110">
    <w:name w:val="Нет списка11"/>
    <w:next w:val="a2"/>
    <w:semiHidden/>
    <w:rsid w:val="00BB0EE1"/>
  </w:style>
  <w:style w:type="character" w:customStyle="1" w:styleId="font7">
    <w:name w:val="font7"/>
    <w:basedOn w:val="a0"/>
    <w:rsid w:val="00BB0EE1"/>
  </w:style>
  <w:style w:type="character" w:customStyle="1" w:styleId="c2">
    <w:name w:val="c2"/>
    <w:basedOn w:val="a0"/>
    <w:rsid w:val="00BB0EE1"/>
  </w:style>
  <w:style w:type="table" w:styleId="a4">
    <w:name w:val="Table Grid"/>
    <w:basedOn w:val="a1"/>
    <w:rsid w:val="00BB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B0E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B0EE1"/>
  </w:style>
  <w:style w:type="paragraph" w:styleId="a8">
    <w:name w:val="header"/>
    <w:basedOn w:val="a"/>
    <w:link w:val="a9"/>
    <w:rsid w:val="00BB0E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BB0EE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B0EE1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BB0E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rsid w:val="00BB0EE1"/>
    <w:pPr>
      <w:suppressAutoHyphens/>
      <w:ind w:left="720"/>
    </w:pPr>
    <w:rPr>
      <w:rFonts w:eastAsia="Times New Roman" w:cs="Calibri"/>
      <w:kern w:val="1"/>
      <w:lang w:eastAsia="hi-IN" w:bidi="hi-IN"/>
    </w:rPr>
  </w:style>
  <w:style w:type="paragraph" w:styleId="23">
    <w:name w:val="Body Text Indent 2"/>
    <w:basedOn w:val="a"/>
    <w:link w:val="24"/>
    <w:rsid w:val="00BB0EE1"/>
    <w:pPr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character" w:customStyle="1" w:styleId="24">
    <w:name w:val="Основной текст с отступом 2 Знак"/>
    <w:basedOn w:val="a0"/>
    <w:link w:val="23"/>
    <w:rsid w:val="00BB0EE1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rsid w:val="00BB0EE1"/>
    <w:pPr>
      <w:tabs>
        <w:tab w:val="left" w:pos="8222"/>
      </w:tabs>
      <w:suppressAutoHyphens/>
      <w:spacing w:after="0" w:line="100" w:lineRule="atLeast"/>
      <w:ind w:right="-1759"/>
    </w:pPr>
    <w:rPr>
      <w:rFonts w:ascii="Times New Roman" w:eastAsia="Times New Roman" w:hAnsi="Times New Roman"/>
      <w:kern w:val="1"/>
      <w:sz w:val="28"/>
      <w:szCs w:val="28"/>
      <w:lang w:eastAsia="hi-IN" w:bidi="hi-IN"/>
    </w:rPr>
  </w:style>
  <w:style w:type="character" w:styleId="ab">
    <w:name w:val="Hyperlink"/>
    <w:basedOn w:val="a0"/>
    <w:rsid w:val="00BB0EE1"/>
    <w:rPr>
      <w:color w:val="0000FF"/>
      <w:u w:val="single"/>
    </w:rPr>
  </w:style>
  <w:style w:type="paragraph" w:customStyle="1" w:styleId="Default">
    <w:name w:val="Default"/>
    <w:rsid w:val="00BB0EE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13">
    <w:name w:val="Без интервала1"/>
    <w:rsid w:val="00BB0EE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garial100">
    <w:name w:val="zag_arial_100"/>
    <w:basedOn w:val="a"/>
    <w:rsid w:val="00BB0EE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c">
    <w:name w:val="No Spacing"/>
    <w:qFormat/>
    <w:rsid w:val="00BB0EE1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ody Text"/>
    <w:basedOn w:val="a"/>
    <w:link w:val="ae"/>
    <w:rsid w:val="00BB0EE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BB0EE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First Indent 2"/>
    <w:basedOn w:val="af"/>
    <w:link w:val="26"/>
    <w:rsid w:val="00BB0EE1"/>
    <w:pPr>
      <w:ind w:firstLine="210"/>
    </w:pPr>
  </w:style>
  <w:style w:type="character" w:customStyle="1" w:styleId="26">
    <w:name w:val="Красная строка 2 Знак"/>
    <w:basedOn w:val="af0"/>
    <w:link w:val="25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B0EE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Обычный1"/>
    <w:rsid w:val="00BB0E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basedOn w:val="a0"/>
    <w:semiHidden/>
    <w:rsid w:val="00BB0EE1"/>
    <w:rPr>
      <w:vertAlign w:val="superscript"/>
    </w:rPr>
  </w:style>
  <w:style w:type="paragraph" w:styleId="af3">
    <w:name w:val="footnote text"/>
    <w:basedOn w:val="a"/>
    <w:link w:val="af4"/>
    <w:semiHidden/>
    <w:rsid w:val="00BB0EE1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f4">
    <w:name w:val="Текст сноски Знак"/>
    <w:basedOn w:val="a0"/>
    <w:link w:val="af3"/>
    <w:semiHidden/>
    <w:rsid w:val="00BB0EE1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Standard">
    <w:name w:val="Standard"/>
    <w:rsid w:val="00BB0EE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27">
    <w:name w:val="Без интервала2"/>
    <w:rsid w:val="00BB0EE1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table" w:customStyle="1" w:styleId="15">
    <w:name w:val="Сетка таблицы1"/>
    <w:basedOn w:val="a1"/>
    <w:next w:val="a4"/>
    <w:rsid w:val="00BB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3D5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D56B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1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0E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B0EE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B0E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B0EE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BB0EE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lang w:eastAsia="ru-RU"/>
    </w:rPr>
  </w:style>
  <w:style w:type="paragraph" w:styleId="9">
    <w:name w:val="heading 9"/>
    <w:basedOn w:val="a"/>
    <w:next w:val="a"/>
    <w:link w:val="90"/>
    <w:qFormat/>
    <w:rsid w:val="00BB0EE1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49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0E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BB0EE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B0EE1"/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B0EE1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BB0EE1"/>
    <w:rPr>
      <w:rFonts w:ascii="Cambria" w:eastAsia="Times New Roman" w:hAnsi="Cambria" w:cs="Times New Roman"/>
      <w:color w:val="243F60"/>
      <w:lang w:eastAsia="ru-RU"/>
    </w:rPr>
  </w:style>
  <w:style w:type="character" w:customStyle="1" w:styleId="90">
    <w:name w:val="Заголовок 9 Знак"/>
    <w:basedOn w:val="a0"/>
    <w:link w:val="9"/>
    <w:rsid w:val="00BB0EE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0EE1"/>
  </w:style>
  <w:style w:type="numbering" w:customStyle="1" w:styleId="110">
    <w:name w:val="Нет списка11"/>
    <w:next w:val="a2"/>
    <w:semiHidden/>
    <w:rsid w:val="00BB0EE1"/>
  </w:style>
  <w:style w:type="character" w:customStyle="1" w:styleId="font7">
    <w:name w:val="font7"/>
    <w:basedOn w:val="a0"/>
    <w:rsid w:val="00BB0EE1"/>
  </w:style>
  <w:style w:type="character" w:customStyle="1" w:styleId="c2">
    <w:name w:val="c2"/>
    <w:basedOn w:val="a0"/>
    <w:rsid w:val="00BB0EE1"/>
  </w:style>
  <w:style w:type="table" w:styleId="a4">
    <w:name w:val="Table Grid"/>
    <w:basedOn w:val="a1"/>
    <w:rsid w:val="00BB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B0E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B0EE1"/>
  </w:style>
  <w:style w:type="paragraph" w:styleId="a8">
    <w:name w:val="header"/>
    <w:basedOn w:val="a"/>
    <w:link w:val="a9"/>
    <w:rsid w:val="00BB0E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BB0EE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B0EE1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BB0E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rsid w:val="00BB0EE1"/>
    <w:pPr>
      <w:suppressAutoHyphens/>
      <w:ind w:left="720"/>
    </w:pPr>
    <w:rPr>
      <w:rFonts w:eastAsia="Times New Roman" w:cs="Calibri"/>
      <w:kern w:val="1"/>
      <w:lang w:eastAsia="hi-IN" w:bidi="hi-IN"/>
    </w:rPr>
  </w:style>
  <w:style w:type="paragraph" w:styleId="23">
    <w:name w:val="Body Text Indent 2"/>
    <w:basedOn w:val="a"/>
    <w:link w:val="24"/>
    <w:rsid w:val="00BB0EE1"/>
    <w:pPr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character" w:customStyle="1" w:styleId="24">
    <w:name w:val="Основной текст с отступом 2 Знак"/>
    <w:basedOn w:val="a0"/>
    <w:link w:val="23"/>
    <w:rsid w:val="00BB0EE1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rsid w:val="00BB0EE1"/>
    <w:pPr>
      <w:tabs>
        <w:tab w:val="left" w:pos="8222"/>
      </w:tabs>
      <w:suppressAutoHyphens/>
      <w:spacing w:after="0" w:line="100" w:lineRule="atLeast"/>
      <w:ind w:right="-1759"/>
    </w:pPr>
    <w:rPr>
      <w:rFonts w:ascii="Times New Roman" w:eastAsia="Times New Roman" w:hAnsi="Times New Roman"/>
      <w:kern w:val="1"/>
      <w:sz w:val="28"/>
      <w:szCs w:val="28"/>
      <w:lang w:eastAsia="hi-IN" w:bidi="hi-IN"/>
    </w:rPr>
  </w:style>
  <w:style w:type="character" w:styleId="ab">
    <w:name w:val="Hyperlink"/>
    <w:basedOn w:val="a0"/>
    <w:rsid w:val="00BB0EE1"/>
    <w:rPr>
      <w:color w:val="0000FF"/>
      <w:u w:val="single"/>
    </w:rPr>
  </w:style>
  <w:style w:type="paragraph" w:customStyle="1" w:styleId="Default">
    <w:name w:val="Default"/>
    <w:rsid w:val="00BB0EE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13">
    <w:name w:val="Без интервала1"/>
    <w:rsid w:val="00BB0EE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garial100">
    <w:name w:val="zag_arial_100"/>
    <w:basedOn w:val="a"/>
    <w:rsid w:val="00BB0EE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c">
    <w:name w:val="No Spacing"/>
    <w:qFormat/>
    <w:rsid w:val="00BB0EE1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ody Text"/>
    <w:basedOn w:val="a"/>
    <w:link w:val="ae"/>
    <w:rsid w:val="00BB0EE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BB0EE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First Indent 2"/>
    <w:basedOn w:val="af"/>
    <w:link w:val="26"/>
    <w:rsid w:val="00BB0EE1"/>
    <w:pPr>
      <w:ind w:firstLine="210"/>
    </w:pPr>
  </w:style>
  <w:style w:type="character" w:customStyle="1" w:styleId="26">
    <w:name w:val="Красная строка 2 Знак"/>
    <w:basedOn w:val="af0"/>
    <w:link w:val="25"/>
    <w:rsid w:val="00BB0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B0EE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Обычный1"/>
    <w:rsid w:val="00BB0E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basedOn w:val="a0"/>
    <w:semiHidden/>
    <w:rsid w:val="00BB0EE1"/>
    <w:rPr>
      <w:vertAlign w:val="superscript"/>
    </w:rPr>
  </w:style>
  <w:style w:type="paragraph" w:styleId="af3">
    <w:name w:val="footnote text"/>
    <w:basedOn w:val="a"/>
    <w:link w:val="af4"/>
    <w:semiHidden/>
    <w:rsid w:val="00BB0EE1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f4">
    <w:name w:val="Текст сноски Знак"/>
    <w:basedOn w:val="a0"/>
    <w:link w:val="af3"/>
    <w:semiHidden/>
    <w:rsid w:val="00BB0EE1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Standard">
    <w:name w:val="Standard"/>
    <w:rsid w:val="00BB0EE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27">
    <w:name w:val="Без интервала2"/>
    <w:rsid w:val="00BB0EE1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table" w:customStyle="1" w:styleId="15">
    <w:name w:val="Сетка таблицы1"/>
    <w:basedOn w:val="a1"/>
    <w:next w:val="a4"/>
    <w:rsid w:val="00BB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3D5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D56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2E5FE-3DE1-4037-A80B-CE373534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7006</Words>
  <Characters>39939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VR3</dc:creator>
  <cp:keywords/>
  <dc:description/>
  <cp:lastModifiedBy>VR3</cp:lastModifiedBy>
  <cp:revision>17</cp:revision>
  <cp:lastPrinted>2023-09-24T16:48:00Z</cp:lastPrinted>
  <dcterms:created xsi:type="dcterms:W3CDTF">2022-11-10T10:16:00Z</dcterms:created>
  <dcterms:modified xsi:type="dcterms:W3CDTF">2023-10-10T06:33:00Z</dcterms:modified>
</cp:coreProperties>
</file>