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9D" w:rsidRDefault="00A0659D" w:rsidP="00A0659D">
      <w:pPr>
        <w:spacing w:line="240" w:lineRule="exact"/>
        <w:jc w:val="center"/>
        <w:rPr>
          <w:b/>
          <w:i/>
          <w:sz w:val="28"/>
          <w:szCs w:val="28"/>
        </w:rPr>
      </w:pPr>
      <w:r w:rsidRPr="0013064C">
        <w:rPr>
          <w:i/>
          <w:sz w:val="28"/>
          <w:szCs w:val="28"/>
        </w:rPr>
        <w:t>Лекция на тему:</w:t>
      </w:r>
    </w:p>
    <w:p w:rsidR="00A0659D" w:rsidRPr="0013064C" w:rsidRDefault="00A0659D" w:rsidP="00A0659D">
      <w:pPr>
        <w:spacing w:line="240" w:lineRule="exact"/>
        <w:jc w:val="center"/>
        <w:rPr>
          <w:b/>
          <w:i/>
          <w:sz w:val="28"/>
          <w:szCs w:val="28"/>
        </w:rPr>
      </w:pPr>
      <w:r w:rsidRPr="0013064C">
        <w:rPr>
          <w:b/>
          <w:i/>
          <w:sz w:val="28"/>
          <w:szCs w:val="28"/>
        </w:rPr>
        <w:t>«Уголовная ответственность за совершение кражи</w:t>
      </w:r>
      <w:r>
        <w:rPr>
          <w:b/>
          <w:i/>
          <w:sz w:val="28"/>
          <w:szCs w:val="28"/>
        </w:rPr>
        <w:t xml:space="preserve"> </w:t>
      </w:r>
      <w:r w:rsidRPr="0013064C">
        <w:rPr>
          <w:b/>
          <w:i/>
          <w:sz w:val="28"/>
          <w:szCs w:val="28"/>
        </w:rPr>
        <w:t>несовершеннолетними»</w:t>
      </w:r>
    </w:p>
    <w:p w:rsidR="00A0659D" w:rsidRPr="008C1D0D" w:rsidRDefault="00A0659D" w:rsidP="00A0659D">
      <w:pPr>
        <w:spacing w:line="240" w:lineRule="exact"/>
        <w:jc w:val="center"/>
        <w:rPr>
          <w:b/>
          <w:sz w:val="28"/>
          <w:szCs w:val="28"/>
        </w:rPr>
      </w:pPr>
    </w:p>
    <w:p w:rsidR="00A0659D" w:rsidRDefault="00A0659D" w:rsidP="00A0659D">
      <w:pPr>
        <w:jc w:val="both"/>
        <w:rPr>
          <w:sz w:val="28"/>
          <w:szCs w:val="28"/>
        </w:rPr>
      </w:pPr>
      <w:r w:rsidRPr="005C0BAF">
        <w:rPr>
          <w:sz w:val="28"/>
          <w:szCs w:val="28"/>
        </w:rPr>
        <w:tab/>
      </w:r>
      <w:r w:rsidRPr="005C0BAF">
        <w:rPr>
          <w:rStyle w:val="FontStyle17"/>
          <w:sz w:val="28"/>
          <w:szCs w:val="28"/>
        </w:rPr>
        <w:t>За истекший период 2020 года на территории Частинского муниципального района несовершеннолетними (в возрасте от 7 до 17 лет) было совершено 7 преступлений, из которых 4 – это совершение кражи</w:t>
      </w:r>
      <w:r>
        <w:rPr>
          <w:rStyle w:val="FontStyle17"/>
          <w:sz w:val="28"/>
          <w:szCs w:val="28"/>
        </w:rPr>
        <w:t xml:space="preserve">, то есть </w:t>
      </w:r>
      <w:r w:rsidRPr="005C0BAF">
        <w:rPr>
          <w:sz w:val="28"/>
          <w:szCs w:val="28"/>
        </w:rPr>
        <w:t>совершение лицом тайного хищения чужого имущества.</w:t>
      </w:r>
    </w:p>
    <w:p w:rsidR="00A0659D" w:rsidRPr="005C0BAF" w:rsidRDefault="00A0659D" w:rsidP="00A0659D">
      <w:pPr>
        <w:ind w:firstLine="540"/>
        <w:jc w:val="both"/>
        <w:rPr>
          <w:rFonts w:ascii="Verdana" w:hAnsi="Verdana"/>
          <w:sz w:val="28"/>
          <w:szCs w:val="28"/>
        </w:rPr>
      </w:pPr>
      <w:r w:rsidRPr="005C0BAF">
        <w:rPr>
          <w:sz w:val="28"/>
          <w:szCs w:val="28"/>
        </w:rPr>
        <w:t>Под хищением понимается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имущества.</w:t>
      </w:r>
    </w:p>
    <w:p w:rsidR="00A0659D" w:rsidRPr="005C0BAF" w:rsidRDefault="00A0659D" w:rsidP="00A0659D">
      <w:pPr>
        <w:ind w:firstLine="540"/>
        <w:jc w:val="both"/>
        <w:rPr>
          <w:sz w:val="28"/>
          <w:szCs w:val="28"/>
        </w:rPr>
      </w:pPr>
      <w:r w:rsidRPr="005C0BAF">
        <w:rPr>
          <w:sz w:val="28"/>
          <w:szCs w:val="28"/>
        </w:rPr>
        <w:t>Ответственность за совершение данного преступления предусмотрена статьей158 Уголовного кодекса Российской Федерации.</w:t>
      </w:r>
    </w:p>
    <w:p w:rsidR="00A0659D" w:rsidRDefault="00A0659D" w:rsidP="00A065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за совершение кражи предусмотрены следующие виды наказаний:</w:t>
      </w:r>
    </w:p>
    <w:p w:rsidR="00A0659D" w:rsidRDefault="00A0659D" w:rsidP="00A065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BAF">
        <w:rPr>
          <w:sz w:val="28"/>
          <w:szCs w:val="28"/>
        </w:rPr>
        <w:t xml:space="preserve">штраф до </w:t>
      </w:r>
      <w:r>
        <w:rPr>
          <w:sz w:val="28"/>
          <w:szCs w:val="28"/>
        </w:rPr>
        <w:t>80 000</w:t>
      </w:r>
      <w:r w:rsidRPr="005C0BA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(самое мягкое наказание);</w:t>
      </w:r>
      <w:r w:rsidRPr="005C0BAF">
        <w:rPr>
          <w:sz w:val="28"/>
          <w:szCs w:val="28"/>
        </w:rPr>
        <w:t xml:space="preserve"> </w:t>
      </w:r>
    </w:p>
    <w:p w:rsidR="00A0659D" w:rsidRDefault="00A0659D" w:rsidP="00A065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0BAF">
        <w:rPr>
          <w:sz w:val="28"/>
          <w:szCs w:val="28"/>
        </w:rPr>
        <w:t xml:space="preserve"> обязательны</w:t>
      </w:r>
      <w:r>
        <w:rPr>
          <w:sz w:val="28"/>
          <w:szCs w:val="28"/>
        </w:rPr>
        <w:t>е</w:t>
      </w:r>
      <w:r w:rsidRPr="005C0BA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C0BAF">
        <w:rPr>
          <w:sz w:val="28"/>
          <w:szCs w:val="28"/>
        </w:rPr>
        <w:t xml:space="preserve"> на срок до </w:t>
      </w:r>
      <w:r>
        <w:rPr>
          <w:sz w:val="28"/>
          <w:szCs w:val="28"/>
        </w:rPr>
        <w:t>360</w:t>
      </w:r>
      <w:r w:rsidRPr="005C0BAF">
        <w:rPr>
          <w:sz w:val="28"/>
          <w:szCs w:val="28"/>
        </w:rPr>
        <w:t xml:space="preserve"> часов</w:t>
      </w:r>
      <w:r>
        <w:rPr>
          <w:sz w:val="28"/>
          <w:szCs w:val="28"/>
        </w:rPr>
        <w:t>;</w:t>
      </w:r>
    </w:p>
    <w:p w:rsidR="00A0659D" w:rsidRDefault="00A0659D" w:rsidP="00A065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BAF">
        <w:rPr>
          <w:sz w:val="28"/>
          <w:szCs w:val="28"/>
        </w:rPr>
        <w:t>исправительны</w:t>
      </w:r>
      <w:r>
        <w:rPr>
          <w:sz w:val="28"/>
          <w:szCs w:val="28"/>
        </w:rPr>
        <w:t>е</w:t>
      </w:r>
      <w:r w:rsidRPr="005C0BA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C0BAF">
        <w:rPr>
          <w:sz w:val="28"/>
          <w:szCs w:val="28"/>
        </w:rPr>
        <w:t xml:space="preserve"> на срок до </w:t>
      </w:r>
      <w:r>
        <w:rPr>
          <w:sz w:val="28"/>
          <w:szCs w:val="28"/>
        </w:rPr>
        <w:t>1</w:t>
      </w:r>
      <w:r w:rsidRPr="005C0BAF">
        <w:rPr>
          <w:sz w:val="28"/>
          <w:szCs w:val="28"/>
        </w:rPr>
        <w:t xml:space="preserve"> года</w:t>
      </w:r>
      <w:r>
        <w:rPr>
          <w:sz w:val="28"/>
          <w:szCs w:val="28"/>
        </w:rPr>
        <w:t>;</w:t>
      </w:r>
    </w:p>
    <w:p w:rsidR="00A0659D" w:rsidRDefault="00A0659D" w:rsidP="00A065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BAF">
        <w:rPr>
          <w:sz w:val="28"/>
          <w:szCs w:val="28"/>
        </w:rPr>
        <w:t>принудительны</w:t>
      </w:r>
      <w:r>
        <w:rPr>
          <w:sz w:val="28"/>
          <w:szCs w:val="28"/>
        </w:rPr>
        <w:t>е</w:t>
      </w:r>
      <w:r w:rsidRPr="005C0BA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C0BAF">
        <w:rPr>
          <w:sz w:val="28"/>
          <w:szCs w:val="28"/>
        </w:rPr>
        <w:t xml:space="preserve"> на срок до </w:t>
      </w:r>
      <w:r>
        <w:rPr>
          <w:sz w:val="28"/>
          <w:szCs w:val="28"/>
        </w:rPr>
        <w:t xml:space="preserve">2 </w:t>
      </w:r>
      <w:r w:rsidRPr="005C0BAF">
        <w:rPr>
          <w:sz w:val="28"/>
          <w:szCs w:val="28"/>
        </w:rPr>
        <w:t>лет</w:t>
      </w:r>
      <w:r>
        <w:rPr>
          <w:sz w:val="28"/>
          <w:szCs w:val="28"/>
        </w:rPr>
        <w:t>;</w:t>
      </w:r>
    </w:p>
    <w:p w:rsidR="00A0659D" w:rsidRDefault="00A0659D" w:rsidP="00A065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BAF">
        <w:rPr>
          <w:sz w:val="28"/>
          <w:szCs w:val="28"/>
        </w:rPr>
        <w:t xml:space="preserve">арест на срок до </w:t>
      </w:r>
      <w:r>
        <w:rPr>
          <w:sz w:val="28"/>
          <w:szCs w:val="28"/>
        </w:rPr>
        <w:t>4</w:t>
      </w:r>
      <w:r w:rsidRPr="005C0BAF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>;</w:t>
      </w:r>
    </w:p>
    <w:p w:rsidR="00A0659D" w:rsidRPr="005C0BAF" w:rsidRDefault="00A0659D" w:rsidP="00A065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0BAF">
        <w:rPr>
          <w:sz w:val="28"/>
          <w:szCs w:val="28"/>
        </w:rPr>
        <w:t>лишением свободы на срок до</w:t>
      </w:r>
      <w:r>
        <w:rPr>
          <w:sz w:val="28"/>
          <w:szCs w:val="28"/>
        </w:rPr>
        <w:t xml:space="preserve"> 2</w:t>
      </w:r>
      <w:r w:rsidRPr="005C0BAF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(самое суровое наказание)</w:t>
      </w:r>
      <w:r w:rsidRPr="005C0BAF">
        <w:rPr>
          <w:sz w:val="28"/>
          <w:szCs w:val="28"/>
        </w:rPr>
        <w:t>.</w:t>
      </w:r>
    </w:p>
    <w:p w:rsidR="00A0659D" w:rsidRPr="002700DC" w:rsidRDefault="00A0659D" w:rsidP="00A0659D">
      <w:pPr>
        <w:ind w:firstLine="540"/>
        <w:jc w:val="both"/>
        <w:rPr>
          <w:rFonts w:ascii="Verdana" w:hAnsi="Verdana"/>
          <w:sz w:val="28"/>
          <w:szCs w:val="28"/>
        </w:rPr>
      </w:pPr>
      <w:r w:rsidRPr="002700DC">
        <w:rPr>
          <w:sz w:val="28"/>
          <w:szCs w:val="28"/>
        </w:rPr>
        <w:t>Если кража, совершена группой лиц по предварительному сговору</w:t>
      </w:r>
      <w:r>
        <w:rPr>
          <w:sz w:val="28"/>
          <w:szCs w:val="28"/>
        </w:rPr>
        <w:t xml:space="preserve"> или </w:t>
      </w:r>
      <w:r w:rsidRPr="002700DC">
        <w:rPr>
          <w:sz w:val="28"/>
          <w:szCs w:val="28"/>
        </w:rPr>
        <w:t>с незаконным проникновением в помещение либо иное хранилище</w:t>
      </w:r>
      <w:r>
        <w:rPr>
          <w:sz w:val="28"/>
          <w:szCs w:val="28"/>
        </w:rPr>
        <w:t xml:space="preserve"> или </w:t>
      </w:r>
      <w:r w:rsidRPr="002700DC">
        <w:rPr>
          <w:sz w:val="28"/>
          <w:szCs w:val="28"/>
        </w:rPr>
        <w:t>с причинением значительного ущерба гражданину</w:t>
      </w:r>
      <w:r>
        <w:rPr>
          <w:sz w:val="28"/>
          <w:szCs w:val="28"/>
        </w:rPr>
        <w:t xml:space="preserve"> (то есть не менее 5 000 рублей) или </w:t>
      </w:r>
      <w:r w:rsidRPr="002700DC">
        <w:rPr>
          <w:sz w:val="28"/>
          <w:szCs w:val="28"/>
        </w:rPr>
        <w:t xml:space="preserve">из одежды, сумки или другой ручной клади, находившихся при потерпевшем, </w:t>
      </w:r>
      <w:r>
        <w:rPr>
          <w:sz w:val="28"/>
          <w:szCs w:val="28"/>
        </w:rPr>
        <w:t>то наказание усиливается.</w:t>
      </w:r>
    </w:p>
    <w:p w:rsidR="00A0659D" w:rsidRPr="0013064C" w:rsidRDefault="00A0659D" w:rsidP="00A065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2700DC">
        <w:rPr>
          <w:sz w:val="28"/>
          <w:szCs w:val="28"/>
        </w:rPr>
        <w:t>штраф</w:t>
      </w:r>
      <w:r>
        <w:rPr>
          <w:sz w:val="28"/>
          <w:szCs w:val="28"/>
        </w:rPr>
        <w:t xml:space="preserve"> увеличивается</w:t>
      </w:r>
      <w:r w:rsidRPr="002700DC">
        <w:rPr>
          <w:sz w:val="28"/>
          <w:szCs w:val="28"/>
        </w:rPr>
        <w:t xml:space="preserve"> в размере до двухсот тысяч рублей</w:t>
      </w:r>
      <w:r>
        <w:rPr>
          <w:sz w:val="28"/>
          <w:szCs w:val="28"/>
        </w:rPr>
        <w:t xml:space="preserve">, </w:t>
      </w:r>
      <w:r w:rsidRPr="0013064C">
        <w:rPr>
          <w:sz w:val="28"/>
          <w:szCs w:val="28"/>
        </w:rPr>
        <w:t>обязательные работы продлеваются на срок до 480 часов, исправительные работы - до 2 лет, принудительные работы - до 5 лет, лишение свободы на срок до 5 лет.</w:t>
      </w:r>
    </w:p>
    <w:p w:rsidR="00A0659D" w:rsidRPr="0013064C" w:rsidRDefault="00A0659D" w:rsidP="00A0659D">
      <w:pPr>
        <w:ind w:firstLine="540"/>
        <w:jc w:val="both"/>
        <w:rPr>
          <w:sz w:val="28"/>
          <w:szCs w:val="28"/>
        </w:rPr>
      </w:pPr>
      <w:r w:rsidRPr="0013064C">
        <w:rPr>
          <w:sz w:val="28"/>
          <w:szCs w:val="28"/>
        </w:rPr>
        <w:t>Если кража, совершена с незаконным проникновением в жилище или в крупном размере (то есть свыше 250 000 рублей), то наказание назначается от штрафа в размере от ста тысяч до пятисот тысяч рублей до лишения свободы на срок до шести лет.</w:t>
      </w:r>
    </w:p>
    <w:p w:rsidR="00A0659D" w:rsidRPr="0013064C" w:rsidRDefault="00A0659D" w:rsidP="00A0659D">
      <w:pPr>
        <w:ind w:firstLine="540"/>
        <w:jc w:val="both"/>
        <w:rPr>
          <w:rFonts w:ascii="Verdana" w:hAnsi="Verdana"/>
          <w:sz w:val="28"/>
          <w:szCs w:val="28"/>
        </w:rPr>
      </w:pPr>
      <w:r w:rsidRPr="0013064C">
        <w:rPr>
          <w:sz w:val="28"/>
          <w:szCs w:val="28"/>
        </w:rPr>
        <w:t>Если кража, совершена организованной группой или в особо крупном размере</w:t>
      </w:r>
      <w:r>
        <w:rPr>
          <w:sz w:val="28"/>
          <w:szCs w:val="28"/>
        </w:rPr>
        <w:t xml:space="preserve"> (1 000 000 рублей)</w:t>
      </w:r>
      <w:r w:rsidRPr="0013064C">
        <w:rPr>
          <w:sz w:val="28"/>
          <w:szCs w:val="28"/>
        </w:rPr>
        <w:t>, то наказание назначается в виде лишения свободы на срок до 10 лет .</w:t>
      </w:r>
    </w:p>
    <w:p w:rsidR="00A0659D" w:rsidRPr="0013064C" w:rsidRDefault="00A0659D" w:rsidP="00A0659D">
      <w:pPr>
        <w:ind w:firstLine="540"/>
        <w:jc w:val="both"/>
        <w:rPr>
          <w:rFonts w:ascii="Verdana" w:hAnsi="Verdana"/>
          <w:sz w:val="28"/>
          <w:szCs w:val="28"/>
        </w:rPr>
      </w:pPr>
      <w:r w:rsidRPr="0013064C">
        <w:rPr>
          <w:sz w:val="28"/>
          <w:szCs w:val="28"/>
        </w:rPr>
        <w:t xml:space="preserve">За совершение кражи уголовной ответственности подлежат лица, достигшие ко времени совершения преступления </w:t>
      </w:r>
      <w:r>
        <w:rPr>
          <w:sz w:val="28"/>
          <w:szCs w:val="28"/>
        </w:rPr>
        <w:t xml:space="preserve">14- летнего </w:t>
      </w:r>
      <w:r w:rsidRPr="0013064C">
        <w:rPr>
          <w:sz w:val="28"/>
          <w:szCs w:val="28"/>
        </w:rPr>
        <w:t>возраста.</w:t>
      </w:r>
    </w:p>
    <w:p w:rsidR="005E590F" w:rsidRDefault="005E590F">
      <w:bookmarkStart w:id="0" w:name="_GoBack"/>
      <w:bookmarkEnd w:id="0"/>
    </w:p>
    <w:sectPr w:rsidR="005E590F" w:rsidSect="00B62101">
      <w:headerReference w:type="even" r:id="rId4"/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D6" w:rsidRDefault="00A0659D" w:rsidP="002F3D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71D6" w:rsidRDefault="00A065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D6" w:rsidRDefault="00A0659D" w:rsidP="00B62101">
    <w:pPr>
      <w:pStyle w:val="a3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E2"/>
    <w:rsid w:val="005E590F"/>
    <w:rsid w:val="00A0659D"/>
    <w:rsid w:val="00E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4EE0D-3B05-4AB2-A33E-349D3FF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65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6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659D"/>
  </w:style>
  <w:style w:type="character" w:customStyle="1" w:styleId="FontStyle17">
    <w:name w:val="Font Style17"/>
    <w:uiPriority w:val="99"/>
    <w:rsid w:val="00A065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1L</dc:creator>
  <cp:keywords/>
  <dc:description/>
  <cp:lastModifiedBy>1L</cp:lastModifiedBy>
  <cp:revision>2</cp:revision>
  <dcterms:created xsi:type="dcterms:W3CDTF">2020-12-07T09:20:00Z</dcterms:created>
  <dcterms:modified xsi:type="dcterms:W3CDTF">2020-12-07T09:20:00Z</dcterms:modified>
</cp:coreProperties>
</file>